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61" w:rsidRPr="00FB4961" w:rsidRDefault="00DE2698" w:rsidP="00FB4961">
      <w:pPr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FB4961">
        <w:rPr>
          <w:rFonts w:ascii="Arial Narrow" w:hAnsi="Arial Narrow" w:cs="Arial"/>
          <w:b/>
          <w:sz w:val="28"/>
          <w:szCs w:val="28"/>
          <w:lang w:val="sk-SK"/>
        </w:rPr>
        <w:t>S</w:t>
      </w:r>
      <w:r w:rsidR="00EB083B">
        <w:rPr>
          <w:rFonts w:ascii="Arial Narrow" w:hAnsi="Arial Narrow" w:cs="Arial"/>
          <w:b/>
          <w:sz w:val="28"/>
          <w:szCs w:val="28"/>
          <w:lang w:val="sk-SK"/>
        </w:rPr>
        <w:t>lovenská s</w:t>
      </w:r>
      <w:r w:rsidRPr="00FB4961">
        <w:rPr>
          <w:rFonts w:ascii="Arial Narrow" w:hAnsi="Arial Narrow" w:cs="Arial"/>
          <w:b/>
          <w:sz w:val="28"/>
          <w:szCs w:val="28"/>
          <w:lang w:val="sk-SK"/>
        </w:rPr>
        <w:t>poločnosť klinickej farmakológie, o. z. SLS</w:t>
      </w:r>
      <w:r w:rsidR="00FB4961" w:rsidRPr="00FB4961">
        <w:rPr>
          <w:rFonts w:ascii="Arial Narrow" w:hAnsi="Arial Narrow" w:cs="Arial"/>
          <w:b/>
          <w:sz w:val="28"/>
          <w:szCs w:val="28"/>
          <w:lang w:val="sk-SK"/>
        </w:rPr>
        <w:t xml:space="preserve">  </w:t>
      </w:r>
      <w:r w:rsidR="00FB4961">
        <w:rPr>
          <w:rFonts w:ascii="Arial Narrow" w:hAnsi="Arial Narrow" w:cs="Arial"/>
          <w:b/>
          <w:sz w:val="28"/>
          <w:szCs w:val="28"/>
          <w:lang w:val="sk-SK"/>
        </w:rPr>
        <w:t xml:space="preserve">  </w:t>
      </w:r>
      <w:r w:rsidR="0008449A">
        <w:rPr>
          <w:rFonts w:ascii="Arial Narrow" w:hAnsi="Arial Narrow" w:cs="Arial"/>
          <w:b/>
          <w:sz w:val="28"/>
          <w:szCs w:val="28"/>
          <w:lang w:val="sk-SK"/>
        </w:rPr>
        <w:t xml:space="preserve">   </w:t>
      </w:r>
      <w:r w:rsidR="00FB4961">
        <w:rPr>
          <w:rFonts w:ascii="Arial Narrow" w:hAnsi="Arial Narrow" w:cs="Arial"/>
          <w:b/>
          <w:sz w:val="28"/>
          <w:szCs w:val="28"/>
          <w:lang w:val="sk-SK"/>
        </w:rPr>
        <w:t xml:space="preserve">     </w:t>
      </w:r>
      <w:r w:rsidR="005D6344">
        <w:rPr>
          <w:rFonts w:ascii="Arial Narrow" w:hAnsi="Arial Narrow" w:cs="Arial"/>
          <w:b/>
          <w:sz w:val="26"/>
          <w:szCs w:val="26"/>
          <w:lang w:val="sk-SK"/>
        </w:rPr>
        <w:t>Informačný list 2</w:t>
      </w:r>
      <w:r w:rsidR="00FB4961" w:rsidRPr="0008449A">
        <w:rPr>
          <w:rFonts w:ascii="Arial Narrow" w:hAnsi="Arial Narrow" w:cs="Arial"/>
          <w:b/>
          <w:sz w:val="26"/>
          <w:szCs w:val="26"/>
          <w:lang w:val="sk-SK"/>
        </w:rPr>
        <w:t>/20</w:t>
      </w:r>
      <w:r w:rsidR="00EB083B">
        <w:rPr>
          <w:rFonts w:ascii="Arial Narrow" w:hAnsi="Arial Narrow" w:cs="Arial"/>
          <w:b/>
          <w:sz w:val="26"/>
          <w:szCs w:val="26"/>
          <w:lang w:val="sk-SK"/>
        </w:rPr>
        <w:t>1</w:t>
      </w:r>
      <w:r w:rsidR="00685A83">
        <w:rPr>
          <w:rFonts w:ascii="Arial Narrow" w:hAnsi="Arial Narrow" w:cs="Arial"/>
          <w:b/>
          <w:sz w:val="26"/>
          <w:szCs w:val="26"/>
          <w:lang w:val="sk-SK"/>
        </w:rPr>
        <w:t>3</w:t>
      </w:r>
    </w:p>
    <w:p w:rsidR="00DE2698" w:rsidRPr="004E2F29" w:rsidRDefault="00DE2698" w:rsidP="00DE2698">
      <w:pPr>
        <w:jc w:val="center"/>
        <w:rPr>
          <w:rFonts w:ascii="Arial" w:hAnsi="Arial" w:cs="Arial"/>
          <w:sz w:val="16"/>
          <w:szCs w:val="16"/>
          <w:lang w:val="sk-SK"/>
        </w:rPr>
      </w:pPr>
    </w:p>
    <w:p w:rsidR="00DE2698" w:rsidRDefault="00654982" w:rsidP="00654982">
      <w:pPr>
        <w:ind w:left="708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   </w:t>
      </w:r>
      <w:r w:rsidR="00EB083B">
        <w:rPr>
          <w:rFonts w:ascii="Arial Narrow" w:hAnsi="Arial Narrow"/>
          <w:lang w:val="sk-SK"/>
        </w:rPr>
        <w:t xml:space="preserve">      </w:t>
      </w:r>
      <w:r w:rsidR="00540CA0">
        <w:rPr>
          <w:rFonts w:ascii="Arial Narrow" w:hAnsi="Arial Narrow"/>
          <w:lang w:val="sk-SK"/>
        </w:rPr>
        <w:t xml:space="preserve">   </w:t>
      </w:r>
      <w:r w:rsidR="005D6344">
        <w:rPr>
          <w:rFonts w:ascii="Arial Narrow" w:hAnsi="Arial Narrow"/>
          <w:lang w:val="sk-SK"/>
        </w:rPr>
        <w:t>Apríl</w:t>
      </w:r>
      <w:r w:rsidR="00685A83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20</w:t>
      </w:r>
      <w:r w:rsidR="00EB083B">
        <w:rPr>
          <w:rFonts w:ascii="Arial Narrow" w:hAnsi="Arial Narrow"/>
          <w:lang w:val="sk-SK"/>
        </w:rPr>
        <w:t>1</w:t>
      </w:r>
      <w:r w:rsidR="00685A83">
        <w:rPr>
          <w:rFonts w:ascii="Arial Narrow" w:hAnsi="Arial Narrow"/>
          <w:lang w:val="sk-SK"/>
        </w:rPr>
        <w:t>3</w:t>
      </w:r>
      <w:r>
        <w:rPr>
          <w:rFonts w:ascii="Arial Narrow" w:hAnsi="Arial Narrow"/>
          <w:lang w:val="sk-SK"/>
        </w:rPr>
        <w:t xml:space="preserve"> </w:t>
      </w:r>
    </w:p>
    <w:p w:rsidR="00540CA0" w:rsidRPr="00540CA0" w:rsidRDefault="00540CA0" w:rsidP="00DE0B7C">
      <w:pPr>
        <w:spacing w:after="120"/>
        <w:jc w:val="both"/>
        <w:rPr>
          <w:rFonts w:ascii="Arial Narrow" w:hAnsi="Arial Narrow"/>
          <w:sz w:val="12"/>
          <w:szCs w:val="12"/>
          <w:lang w:val="sk-SK"/>
        </w:rPr>
      </w:pPr>
    </w:p>
    <w:p w:rsidR="00DE2698" w:rsidRPr="009C4F29" w:rsidRDefault="00DE2698" w:rsidP="00DE0B7C">
      <w:pPr>
        <w:spacing w:after="120"/>
        <w:jc w:val="both"/>
        <w:rPr>
          <w:rFonts w:ascii="Arial Narrow" w:hAnsi="Arial Narrow"/>
          <w:lang w:val="sk-SK"/>
        </w:rPr>
      </w:pPr>
      <w:r w:rsidRPr="009C4F29">
        <w:rPr>
          <w:rFonts w:ascii="Arial Narrow" w:hAnsi="Arial Narrow"/>
          <w:lang w:val="sk-SK"/>
        </w:rPr>
        <w:t xml:space="preserve">Vážení priatelia, milé kolegyne, kolegovia, </w:t>
      </w:r>
    </w:p>
    <w:p w:rsidR="00540CA0" w:rsidRPr="00540CA0" w:rsidRDefault="00540CA0" w:rsidP="00DE0B7C">
      <w:pPr>
        <w:spacing w:after="120"/>
        <w:jc w:val="both"/>
        <w:rPr>
          <w:rFonts w:ascii="Arial Narrow" w:hAnsi="Arial Narrow"/>
          <w:sz w:val="12"/>
          <w:szCs w:val="12"/>
          <w:lang w:val="sk-SK"/>
        </w:rPr>
      </w:pPr>
    </w:p>
    <w:p w:rsidR="005D6344" w:rsidRPr="009C4F29" w:rsidRDefault="005D6344" w:rsidP="00DE0B7C">
      <w:pPr>
        <w:spacing w:after="120"/>
        <w:jc w:val="both"/>
        <w:rPr>
          <w:rFonts w:ascii="Arial Narrow" w:hAnsi="Arial Narrow"/>
          <w:lang w:val="sk-SK"/>
        </w:rPr>
      </w:pPr>
      <w:r w:rsidRPr="009C4F29">
        <w:rPr>
          <w:rFonts w:ascii="Arial Narrow" w:hAnsi="Arial Narrow"/>
          <w:lang w:val="sk-SK"/>
        </w:rPr>
        <w:t xml:space="preserve">pri </w:t>
      </w:r>
      <w:r w:rsidR="00685A83" w:rsidRPr="009C4F29">
        <w:rPr>
          <w:rFonts w:ascii="Arial Narrow" w:hAnsi="Arial Narrow"/>
          <w:lang w:val="sk-SK"/>
        </w:rPr>
        <w:t>príležitos</w:t>
      </w:r>
      <w:r w:rsidRPr="009C4F29">
        <w:rPr>
          <w:rFonts w:ascii="Arial Narrow" w:hAnsi="Arial Narrow"/>
          <w:lang w:val="sk-SK"/>
        </w:rPr>
        <w:t>ti</w:t>
      </w:r>
      <w:r w:rsidR="00685A83" w:rsidRPr="009C4F29">
        <w:rPr>
          <w:rFonts w:ascii="Arial Narrow" w:hAnsi="Arial Narrow"/>
          <w:lang w:val="sk-SK"/>
        </w:rPr>
        <w:t xml:space="preserve"> rozosielania </w:t>
      </w:r>
      <w:r w:rsidRPr="009C4F29">
        <w:rPr>
          <w:rFonts w:ascii="Arial Narrow" w:hAnsi="Arial Narrow"/>
          <w:lang w:val="sk-SK"/>
        </w:rPr>
        <w:t>pozvánky na tradičnú j</w:t>
      </w:r>
      <w:r w:rsidR="004A3E4E">
        <w:rPr>
          <w:rFonts w:ascii="Arial Narrow" w:hAnsi="Arial Narrow"/>
          <w:lang w:val="sk-SK"/>
        </w:rPr>
        <w:t>arnú akciu našej spoločnosti a U</w:t>
      </w:r>
      <w:r w:rsidRPr="009C4F29">
        <w:rPr>
          <w:rFonts w:ascii="Arial Narrow" w:hAnsi="Arial Narrow"/>
          <w:lang w:val="sk-SK"/>
        </w:rPr>
        <w:t xml:space="preserve">FKEF LF SZU </w:t>
      </w:r>
      <w:r w:rsidRPr="009C4F29">
        <w:rPr>
          <w:rFonts w:ascii="Arial Narrow" w:hAnsi="Arial Narrow"/>
          <w:i/>
          <w:lang w:val="sk-SK"/>
        </w:rPr>
        <w:t>Workshop – „Aktuality SKP</w:t>
      </w:r>
      <w:r w:rsidR="00CE3A0E">
        <w:rPr>
          <w:rFonts w:ascii="Arial Narrow" w:hAnsi="Arial Narrow"/>
          <w:i/>
          <w:lang w:val="sk-SK"/>
        </w:rPr>
        <w:t>:</w:t>
      </w:r>
      <w:r w:rsidRPr="009C4F29">
        <w:rPr>
          <w:rFonts w:ascii="Arial Narrow" w:hAnsi="Arial Narrow"/>
          <w:i/>
          <w:lang w:val="sk-SK"/>
        </w:rPr>
        <w:t xml:space="preserve"> Klinické skúšanie liekov v SR 2013“</w:t>
      </w:r>
      <w:r w:rsidRPr="009C4F29">
        <w:rPr>
          <w:rFonts w:ascii="Arial Narrow" w:hAnsi="Arial Narrow"/>
          <w:lang w:val="sk-SK"/>
        </w:rPr>
        <w:t xml:space="preserve"> Vás chcem srdečne pozdraviť a pozvať </w:t>
      </w:r>
      <w:r w:rsidR="00CE3A0E">
        <w:rPr>
          <w:rFonts w:ascii="Arial Narrow" w:hAnsi="Arial Narrow"/>
          <w:lang w:val="sk-SK"/>
        </w:rPr>
        <w:t>na</w:t>
      </w:r>
      <w:r w:rsidRPr="009C4F29">
        <w:rPr>
          <w:rFonts w:ascii="Arial Narrow" w:hAnsi="Arial Narrow"/>
          <w:lang w:val="sk-SK"/>
        </w:rPr>
        <w:t> aktívn</w:t>
      </w:r>
      <w:r w:rsidR="00CE3A0E">
        <w:rPr>
          <w:rFonts w:ascii="Arial Narrow" w:hAnsi="Arial Narrow"/>
          <w:lang w:val="sk-SK"/>
        </w:rPr>
        <w:t>u</w:t>
      </w:r>
      <w:r w:rsidRPr="009C4F29">
        <w:rPr>
          <w:rFonts w:ascii="Arial Narrow" w:hAnsi="Arial Narrow"/>
          <w:lang w:val="sk-SK"/>
        </w:rPr>
        <w:t xml:space="preserve"> účas</w:t>
      </w:r>
      <w:r w:rsidR="00CE3A0E">
        <w:rPr>
          <w:rFonts w:ascii="Arial Narrow" w:hAnsi="Arial Narrow"/>
          <w:lang w:val="sk-SK"/>
        </w:rPr>
        <w:t>ť</w:t>
      </w:r>
      <w:r w:rsidRPr="009C4F29">
        <w:rPr>
          <w:rFonts w:ascii="Arial Narrow" w:hAnsi="Arial Narrow"/>
          <w:lang w:val="sk-SK"/>
        </w:rPr>
        <w:t xml:space="preserve"> na akciách našej spoločnosti – i na aktivitách v prospech nášho odboru, slovenskej medicíny – a predovšetkým našich pacientov. </w:t>
      </w:r>
    </w:p>
    <w:p w:rsidR="005D6344" w:rsidRPr="009C4F29" w:rsidRDefault="005D6344" w:rsidP="00DE0B7C">
      <w:pPr>
        <w:spacing w:after="120"/>
        <w:jc w:val="both"/>
        <w:rPr>
          <w:rFonts w:ascii="Arial Narrow" w:hAnsi="Arial Narrow"/>
          <w:lang w:val="sk-SK"/>
        </w:rPr>
      </w:pPr>
      <w:r w:rsidRPr="009C4F29">
        <w:rPr>
          <w:rFonts w:ascii="Arial Narrow" w:hAnsi="Arial Narrow"/>
          <w:lang w:val="sk-SK"/>
        </w:rPr>
        <w:t>Pripájam aktualizované informácie.</w:t>
      </w:r>
    </w:p>
    <w:p w:rsidR="005D6344" w:rsidRPr="009C4F29" w:rsidRDefault="005D6344" w:rsidP="005D6344">
      <w:pPr>
        <w:numPr>
          <w:ilvl w:val="0"/>
          <w:numId w:val="13"/>
        </w:numPr>
        <w:shd w:val="clear" w:color="auto" w:fill="FFFFFF"/>
        <w:spacing w:after="120"/>
        <w:ind w:left="360"/>
        <w:jc w:val="both"/>
        <w:rPr>
          <w:rFonts w:ascii="Arial Narrow" w:hAnsi="Arial Narrow" w:cs="Arial"/>
          <w:color w:val="000000"/>
          <w:lang w:val="sk-SK"/>
        </w:rPr>
      </w:pPr>
      <w:r w:rsidRPr="009C4F29">
        <w:rPr>
          <w:rFonts w:ascii="Arial Narrow" w:hAnsi="Arial Narrow" w:cs="Arial"/>
          <w:b/>
          <w:color w:val="000000"/>
          <w:lang w:val="sk-SK"/>
        </w:rPr>
        <w:t>Akcie našej spoločnosti v roku 2013</w:t>
      </w:r>
      <w:r w:rsidRPr="009C4F29">
        <w:rPr>
          <w:rFonts w:ascii="Arial Narrow" w:hAnsi="Arial Narrow" w:cs="Arial"/>
          <w:color w:val="000000"/>
          <w:lang w:val="sk-SK"/>
        </w:rPr>
        <w:t xml:space="preserve"> (srdečne pozývame!):</w:t>
      </w:r>
    </w:p>
    <w:p w:rsidR="005D6344" w:rsidRPr="009C4F29" w:rsidRDefault="005D6344" w:rsidP="005D6344">
      <w:pPr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="Arial Narrow" w:hAnsi="Arial Narrow"/>
          <w:lang w:val="sk-SK"/>
        </w:rPr>
      </w:pPr>
      <w:r w:rsidRPr="009C4F29">
        <w:rPr>
          <w:rFonts w:ascii="Arial Narrow" w:hAnsi="Arial Narrow"/>
          <w:b/>
          <w:i/>
          <w:lang w:val="sk-SK"/>
        </w:rPr>
        <w:t>Workshop – „Aktuality SKP - Klinické skúšanie liekov v SR 2013“</w:t>
      </w:r>
      <w:r w:rsidRPr="009C4F29">
        <w:rPr>
          <w:rFonts w:ascii="Arial Narrow" w:hAnsi="Arial Narrow"/>
          <w:i/>
          <w:lang w:val="sk-SK"/>
        </w:rPr>
        <w:t xml:space="preserve">, Bratislava, MZ SR, </w:t>
      </w:r>
      <w:r w:rsidRPr="009C4F29">
        <w:rPr>
          <w:rFonts w:ascii="Arial Narrow" w:hAnsi="Arial Narrow"/>
          <w:b/>
          <w:lang w:val="sk-SK"/>
        </w:rPr>
        <w:t xml:space="preserve">22.5.2013 </w:t>
      </w:r>
      <w:r w:rsidRPr="009C4F29">
        <w:rPr>
          <w:rFonts w:ascii="Arial Narrow" w:hAnsi="Arial Narrow"/>
          <w:lang w:val="sk-SK"/>
        </w:rPr>
        <w:t>(nový termín!), rámcový program a prihláška v prílohe (prosíme odoslať do 10. mája 2013)</w:t>
      </w:r>
      <w:r w:rsidRPr="009C4F29">
        <w:rPr>
          <w:rFonts w:ascii="Arial Narrow" w:hAnsi="Arial Narrow"/>
          <w:i/>
          <w:lang w:val="sk-SK"/>
        </w:rPr>
        <w:t>.</w:t>
      </w:r>
    </w:p>
    <w:p w:rsidR="00E72077" w:rsidRPr="009C4F29" w:rsidRDefault="005D6344" w:rsidP="005D6344">
      <w:pPr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="Arial Narrow" w:hAnsi="Arial Narrow"/>
          <w:lang w:val="sk-SK"/>
        </w:rPr>
      </w:pPr>
      <w:r w:rsidRPr="009C4F29">
        <w:rPr>
          <w:rFonts w:ascii="Arial Narrow" w:hAnsi="Arial Narrow"/>
          <w:b/>
          <w:i/>
          <w:lang w:val="sk-SK"/>
        </w:rPr>
        <w:t>6.</w:t>
      </w:r>
      <w:r w:rsidRPr="009C4F29">
        <w:rPr>
          <w:rFonts w:ascii="Arial Narrow" w:hAnsi="Arial Narrow"/>
          <w:b/>
          <w:lang w:val="sk-SK"/>
        </w:rPr>
        <w:t xml:space="preserve"> </w:t>
      </w:r>
      <w:r w:rsidRPr="009C4F29">
        <w:rPr>
          <w:rFonts w:ascii="Arial Narrow" w:hAnsi="Arial Narrow"/>
          <w:b/>
          <w:i/>
          <w:lang w:val="sk-SK"/>
        </w:rPr>
        <w:t>česko-slovenská konferencia klinickej farmakológie</w:t>
      </w:r>
      <w:r w:rsidRPr="009C4F29">
        <w:rPr>
          <w:rFonts w:ascii="Arial Narrow" w:hAnsi="Arial Narrow"/>
          <w:i/>
          <w:lang w:val="sk-SK"/>
        </w:rPr>
        <w:t>,</w:t>
      </w:r>
      <w:r w:rsidRPr="009C4F29">
        <w:rPr>
          <w:rFonts w:ascii="Arial Narrow" w:hAnsi="Arial Narrow"/>
          <w:lang w:val="sk-SK"/>
        </w:rPr>
        <w:t xml:space="preserve"> koná sa zároveň ako </w:t>
      </w:r>
      <w:r w:rsidRPr="009C4F29">
        <w:rPr>
          <w:rFonts w:ascii="Arial Narrow" w:hAnsi="Arial Narrow"/>
          <w:b/>
          <w:i/>
          <w:lang w:val="sk-SK"/>
        </w:rPr>
        <w:t>22. konferencia klinickej farmakológie</w:t>
      </w:r>
      <w:r w:rsidRPr="009C4F29">
        <w:rPr>
          <w:rFonts w:ascii="Arial Narrow" w:hAnsi="Arial Narrow"/>
          <w:lang w:val="sk-SK"/>
        </w:rPr>
        <w:t xml:space="preserve"> (výročný kongres </w:t>
      </w:r>
      <w:r w:rsidR="00CE3A0E">
        <w:rPr>
          <w:rFonts w:ascii="Arial Narrow" w:hAnsi="Arial Narrow"/>
          <w:lang w:val="sk-SK"/>
        </w:rPr>
        <w:t>SSKF</w:t>
      </w:r>
      <w:r w:rsidRPr="009C4F29">
        <w:rPr>
          <w:rFonts w:ascii="Arial Narrow" w:hAnsi="Arial Narrow"/>
          <w:lang w:val="sk-SK"/>
        </w:rPr>
        <w:t xml:space="preserve">), a to v novom termíne  </w:t>
      </w:r>
      <w:r w:rsidR="00E72077" w:rsidRPr="009C4F29">
        <w:rPr>
          <w:rFonts w:ascii="Arial Narrow" w:hAnsi="Arial Narrow"/>
          <w:b/>
          <w:lang w:val="sk-SK"/>
        </w:rPr>
        <w:t>24.</w:t>
      </w:r>
      <w:r w:rsidRPr="009C4F29">
        <w:rPr>
          <w:rFonts w:ascii="Arial Narrow" w:hAnsi="Arial Narrow"/>
          <w:b/>
          <w:lang w:val="sk-SK"/>
        </w:rPr>
        <w:t>-</w:t>
      </w:r>
      <w:r w:rsidR="00E72077" w:rsidRPr="009C4F29">
        <w:rPr>
          <w:rFonts w:ascii="Arial Narrow" w:hAnsi="Arial Narrow"/>
          <w:b/>
          <w:lang w:val="sk-SK"/>
        </w:rPr>
        <w:t>26</w:t>
      </w:r>
      <w:r w:rsidRPr="009C4F29">
        <w:rPr>
          <w:rFonts w:ascii="Arial Narrow" w:hAnsi="Arial Narrow"/>
          <w:b/>
          <w:lang w:val="sk-SK"/>
        </w:rPr>
        <w:t>.10.2013</w:t>
      </w:r>
      <w:r w:rsidR="00E72077" w:rsidRPr="009C4F29">
        <w:rPr>
          <w:rFonts w:ascii="Arial Narrow" w:hAnsi="Arial Narrow"/>
          <w:lang w:val="sk-SK"/>
        </w:rPr>
        <w:t xml:space="preserve">. </w:t>
      </w:r>
    </w:p>
    <w:p w:rsidR="00E72077" w:rsidRPr="009C4F29" w:rsidRDefault="00E72077" w:rsidP="00E72077">
      <w:pPr>
        <w:tabs>
          <w:tab w:val="left" w:pos="284"/>
        </w:tabs>
        <w:spacing w:after="120"/>
        <w:ind w:left="360"/>
        <w:jc w:val="both"/>
        <w:rPr>
          <w:rFonts w:ascii="Arial Narrow" w:hAnsi="Arial Narrow"/>
          <w:lang w:val="sk-SK"/>
        </w:rPr>
      </w:pPr>
      <w:r w:rsidRPr="009C4F29">
        <w:rPr>
          <w:rFonts w:ascii="Arial Narrow" w:hAnsi="Arial Narrow"/>
          <w:lang w:val="sk-SK"/>
        </w:rPr>
        <w:t xml:space="preserve">Po dlhšom čase sa </w:t>
      </w:r>
      <w:r w:rsidR="00CE3A0E">
        <w:rPr>
          <w:rFonts w:ascii="Arial Narrow" w:hAnsi="Arial Narrow"/>
          <w:lang w:val="sk-SK"/>
        </w:rPr>
        <w:t xml:space="preserve">náš </w:t>
      </w:r>
      <w:r w:rsidRPr="009C4F29">
        <w:rPr>
          <w:rFonts w:ascii="Arial Narrow" w:hAnsi="Arial Narrow"/>
          <w:lang w:val="sk-SK"/>
        </w:rPr>
        <w:t xml:space="preserve">kongres koná v atraktívnom prostredí mimo Bratislavy, v hoteli </w:t>
      </w:r>
      <w:r w:rsidRPr="00CE3A0E">
        <w:rPr>
          <w:rFonts w:ascii="Arial Narrow" w:hAnsi="Arial Narrow"/>
          <w:lang w:val="sk-SK"/>
        </w:rPr>
        <w:t>Sorea Trigan Baník</w:t>
      </w:r>
      <w:r w:rsidRPr="009C4F29">
        <w:rPr>
          <w:rFonts w:ascii="Arial Narrow" w:hAnsi="Arial Narrow"/>
          <w:lang w:val="sk-SK"/>
        </w:rPr>
        <w:t xml:space="preserve"> na Štrbskom Plese (Vysoké Tatry). Dúfame, že túto zmenu privítate a podporíte Vašou hojnou účasťou! Prosím, už teraz plánujte vhodné vedecko-odborné príspevky, ktoré by ste mohli na konferencii prezentovať. Spolu s českými priateľmi z našej sesterskej spoločnosti a viacerými spolupracujúcimi odbornými inštitúciami</w:t>
      </w:r>
      <w:r w:rsidR="00CE3A0E">
        <w:rPr>
          <w:rFonts w:ascii="Arial Narrow" w:hAnsi="Arial Narrow"/>
          <w:lang w:val="sk-SK"/>
        </w:rPr>
        <w:t>/</w:t>
      </w:r>
      <w:r w:rsidRPr="009C4F29">
        <w:rPr>
          <w:rFonts w:ascii="Arial Narrow" w:hAnsi="Arial Narrow"/>
          <w:lang w:val="sk-SK"/>
        </w:rPr>
        <w:t xml:space="preserve">organizáciami chceme pripraviť </w:t>
      </w:r>
      <w:r w:rsidR="00CE3A0E">
        <w:rPr>
          <w:rFonts w:ascii="Arial Narrow" w:hAnsi="Arial Narrow"/>
          <w:lang w:val="sk-SK"/>
        </w:rPr>
        <w:t xml:space="preserve">výnimočné </w:t>
      </w:r>
      <w:r w:rsidRPr="009C4F29">
        <w:rPr>
          <w:rFonts w:ascii="Arial Narrow" w:hAnsi="Arial Narrow"/>
          <w:lang w:val="sk-SK"/>
        </w:rPr>
        <w:t>podujatie.</w:t>
      </w:r>
    </w:p>
    <w:p w:rsidR="00E72077" w:rsidRDefault="00E72077" w:rsidP="00540CA0">
      <w:pPr>
        <w:tabs>
          <w:tab w:val="left" w:pos="284"/>
        </w:tabs>
        <w:spacing w:after="120"/>
        <w:ind w:left="360"/>
        <w:jc w:val="both"/>
        <w:rPr>
          <w:rFonts w:ascii="Arial Narrow" w:hAnsi="Arial Narrow"/>
          <w:lang w:val="sk-SK"/>
        </w:rPr>
      </w:pPr>
      <w:r w:rsidRPr="009C4F29">
        <w:rPr>
          <w:rFonts w:ascii="Arial Narrow" w:hAnsi="Arial Narrow"/>
          <w:lang w:val="sk-SK"/>
        </w:rPr>
        <w:t>Rámcový odborný program, formuláre prihlášok</w:t>
      </w:r>
      <w:r w:rsidR="00CE3A0E">
        <w:rPr>
          <w:rFonts w:ascii="Arial Narrow" w:hAnsi="Arial Narrow"/>
          <w:lang w:val="sk-SK"/>
        </w:rPr>
        <w:t>/</w:t>
      </w:r>
      <w:r w:rsidRPr="009C4F29">
        <w:rPr>
          <w:rFonts w:ascii="Arial Narrow" w:hAnsi="Arial Narrow"/>
          <w:lang w:val="sk-SK"/>
        </w:rPr>
        <w:t xml:space="preserve">abstraktov </w:t>
      </w:r>
      <w:r w:rsidR="00CE3A0E">
        <w:rPr>
          <w:rFonts w:ascii="Arial Narrow" w:hAnsi="Arial Narrow"/>
          <w:lang w:val="sk-SK"/>
        </w:rPr>
        <w:t xml:space="preserve">budú k dispozícii </w:t>
      </w:r>
      <w:r w:rsidRPr="009C4F29">
        <w:rPr>
          <w:rFonts w:ascii="Arial Narrow" w:hAnsi="Arial Narrow"/>
          <w:lang w:val="sk-SK"/>
        </w:rPr>
        <w:t>v prvej polovici mája, ako zvyčajne</w:t>
      </w:r>
      <w:r w:rsidR="00CE3A0E">
        <w:rPr>
          <w:rFonts w:ascii="Arial Narrow" w:hAnsi="Arial Narrow"/>
          <w:lang w:val="sk-SK"/>
        </w:rPr>
        <w:t>,</w:t>
      </w:r>
      <w:r w:rsidRPr="009C4F29">
        <w:rPr>
          <w:rFonts w:ascii="Arial Narrow" w:hAnsi="Arial Narrow"/>
          <w:lang w:val="sk-SK"/>
        </w:rPr>
        <w:t xml:space="preserve"> aj na internetovej stránke našej spoločnosti. </w:t>
      </w:r>
    </w:p>
    <w:p w:rsidR="00540CA0" w:rsidRDefault="004A3E4E" w:rsidP="00540CA0">
      <w:pPr>
        <w:pStyle w:val="Odsekzoznamu"/>
        <w:numPr>
          <w:ilvl w:val="0"/>
          <w:numId w:val="17"/>
        </w:numPr>
        <w:tabs>
          <w:tab w:val="left" w:pos="284"/>
        </w:tabs>
        <w:spacing w:after="120"/>
        <w:contextualSpacing w:val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i/>
          <w:lang w:val="sk-SK"/>
        </w:rPr>
        <w:t>TK U</w:t>
      </w:r>
      <w:r w:rsidR="00540CA0" w:rsidRPr="00540CA0">
        <w:rPr>
          <w:rFonts w:ascii="Arial Narrow" w:hAnsi="Arial Narrow"/>
          <w:b/>
          <w:i/>
          <w:lang w:val="sk-SK"/>
        </w:rPr>
        <w:t>FK</w:t>
      </w:r>
      <w:r>
        <w:rPr>
          <w:rFonts w:ascii="Arial Narrow" w:hAnsi="Arial Narrow"/>
          <w:b/>
          <w:i/>
          <w:lang w:val="sk-SK"/>
        </w:rPr>
        <w:t>E</w:t>
      </w:r>
      <w:r w:rsidR="00540CA0" w:rsidRPr="00540CA0">
        <w:rPr>
          <w:rFonts w:ascii="Arial Narrow" w:hAnsi="Arial Narrow"/>
          <w:b/>
          <w:i/>
          <w:lang w:val="sk-SK"/>
        </w:rPr>
        <w:t>F LF SZU – Správna klinická prax II</w:t>
      </w:r>
      <w:r w:rsidR="00540CA0">
        <w:rPr>
          <w:rFonts w:ascii="Arial Narrow" w:hAnsi="Arial Narrow"/>
          <w:lang w:val="sk-SK"/>
        </w:rPr>
        <w:t>, 6.-7.6.2013, Bratislava, SZU (Limbová 12 – 14), prihlášky ako zvyčajne cestou Študijného oddelenia LF SZU v Bratislave (</w:t>
      </w:r>
      <w:hyperlink r:id="rId7" w:history="1">
        <w:r w:rsidR="00540CA0" w:rsidRPr="00CE04CF">
          <w:rPr>
            <w:rStyle w:val="Hypertextovprepojenie"/>
            <w:rFonts w:ascii="Arial Narrow" w:hAnsi="Arial Narrow"/>
            <w:lang w:val="sk-SK"/>
          </w:rPr>
          <w:t>www.szu.sk</w:t>
        </w:r>
      </w:hyperlink>
      <w:r w:rsidR="00540CA0">
        <w:rPr>
          <w:rFonts w:ascii="Arial Narrow" w:hAnsi="Arial Narrow"/>
          <w:lang w:val="sk-SK"/>
        </w:rPr>
        <w:t xml:space="preserve">). </w:t>
      </w:r>
    </w:p>
    <w:p w:rsidR="009C4F29" w:rsidRPr="009C4F29" w:rsidRDefault="00540CA0" w:rsidP="00540CA0">
      <w:pPr>
        <w:pStyle w:val="Odsekzoznamu"/>
        <w:tabs>
          <w:tab w:val="left" w:pos="284"/>
        </w:tabs>
        <w:spacing w:after="120"/>
        <w:ind w:left="360"/>
        <w:contextualSpacing w:val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 ukončení kurzu sa koná</w:t>
      </w:r>
      <w:r w:rsidR="00CE3A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certifikačná skúška na ukončenie akreditovaného programu štúdia </w:t>
      </w:r>
      <w:r w:rsidR="00CE3A0E">
        <w:rPr>
          <w:rFonts w:ascii="Arial Narrow" w:hAnsi="Arial Narrow"/>
          <w:lang w:val="sk-SK"/>
        </w:rPr>
        <w:t>C</w:t>
      </w:r>
      <w:r>
        <w:rPr>
          <w:rFonts w:ascii="Arial Narrow" w:hAnsi="Arial Narrow"/>
          <w:lang w:val="sk-SK"/>
        </w:rPr>
        <w:t>ertifikovanej pracovnej činnosti Klinické skúšanie liekov (</w:t>
      </w:r>
      <w:r w:rsidR="00CE3A0E">
        <w:rPr>
          <w:rFonts w:ascii="Arial Narrow" w:hAnsi="Arial Narrow"/>
          <w:lang w:val="sk-SK"/>
        </w:rPr>
        <w:t xml:space="preserve">absolvujú len </w:t>
      </w:r>
      <w:r w:rsidR="00D94ECD">
        <w:rPr>
          <w:rFonts w:ascii="Arial Narrow" w:hAnsi="Arial Narrow"/>
          <w:lang w:val="sk-SK"/>
        </w:rPr>
        <w:t>študujúci</w:t>
      </w:r>
      <w:r>
        <w:rPr>
          <w:rFonts w:ascii="Arial Narrow" w:hAnsi="Arial Narrow"/>
          <w:lang w:val="sk-SK"/>
        </w:rPr>
        <w:t xml:space="preserve"> riadne zaradení na štúdium CPČ, ktorí spĺňajú príslušné požiadavky).  </w:t>
      </w:r>
    </w:p>
    <w:p w:rsidR="00E72077" w:rsidRPr="009C4F29" w:rsidRDefault="00E72077" w:rsidP="00540CA0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120"/>
        <w:ind w:left="360"/>
        <w:jc w:val="both"/>
        <w:rPr>
          <w:rFonts w:ascii="Arial Narrow" w:hAnsi="Arial Narrow" w:cs="Arial"/>
          <w:color w:val="000000"/>
          <w:lang w:val="sk-SK"/>
        </w:rPr>
      </w:pPr>
      <w:r w:rsidRPr="009C4F29">
        <w:rPr>
          <w:rFonts w:ascii="Arial Narrow" w:hAnsi="Arial Narrow"/>
          <w:lang w:val="sk-SK"/>
        </w:rPr>
        <w:t xml:space="preserve"> </w:t>
      </w:r>
      <w:r w:rsidR="009C4F29" w:rsidRPr="009C4F29">
        <w:rPr>
          <w:rFonts w:ascii="Arial Narrow" w:hAnsi="Arial Narrow"/>
          <w:b/>
          <w:lang w:val="sk-SK"/>
        </w:rPr>
        <w:t>Európsky kongres klinickej farmakológie</w:t>
      </w:r>
      <w:r w:rsidRPr="009C4F29">
        <w:rPr>
          <w:rFonts w:ascii="Arial Narrow" w:hAnsi="Arial Narrow"/>
          <w:b/>
          <w:lang w:val="sk-SK"/>
        </w:rPr>
        <w:t xml:space="preserve"> 2013</w:t>
      </w:r>
    </w:p>
    <w:p w:rsidR="00E72077" w:rsidRPr="009C4F29" w:rsidRDefault="00E72077" w:rsidP="00540CA0">
      <w:pPr>
        <w:pStyle w:val="Odsekzoznamu"/>
        <w:numPr>
          <w:ilvl w:val="0"/>
          <w:numId w:val="16"/>
        </w:numPr>
        <w:shd w:val="clear" w:color="auto" w:fill="FFFFFF"/>
        <w:spacing w:after="120"/>
        <w:ind w:left="360"/>
        <w:contextualSpacing w:val="0"/>
        <w:jc w:val="both"/>
        <w:rPr>
          <w:rFonts w:ascii="Arial Narrow" w:hAnsi="Arial Narrow" w:cs="Arial"/>
          <w:color w:val="000000"/>
          <w:lang w:val="sk-SK"/>
        </w:rPr>
      </w:pPr>
      <w:r w:rsidRPr="009C4F29">
        <w:rPr>
          <w:rStyle w:val="Siln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11th EACPT Congress 2013</w:t>
      </w:r>
      <w:r w:rsidRPr="009C4F29">
        <w:rPr>
          <w:rFonts w:ascii="Arial Narrow" w:hAnsi="Arial Narrow" w:cs="Arial"/>
          <w:color w:val="000000"/>
          <w:shd w:val="clear" w:color="auto" w:fill="FFFFFF"/>
        </w:rPr>
        <w:t xml:space="preserve">, Geneva, Switzerland, </w:t>
      </w:r>
      <w:r w:rsidRPr="009C4F29">
        <w:rPr>
          <w:rStyle w:val="Siln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August 28 - 31, 2013.</w:t>
      </w:r>
      <w:r w:rsidR="009C4F29" w:rsidRPr="009C4F29">
        <w:rPr>
          <w:rStyle w:val="Siln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9C4F29" w:rsidRPr="009C4F29">
        <w:rPr>
          <w:rStyle w:val="Siln"/>
          <w:rFonts w:ascii="Arial Narrow" w:hAnsi="Arial Narrow" w:cs="Arial"/>
          <w:b w:val="0"/>
          <w:color w:val="000000"/>
          <w:bdr w:val="none" w:sz="0" w:space="0" w:color="auto" w:frame="1"/>
          <w:shd w:val="clear" w:color="auto" w:fill="FFFFFF"/>
        </w:rPr>
        <w:t>Dôležité dátumy:</w:t>
      </w:r>
      <w:r w:rsidRPr="009C4F29">
        <w:rPr>
          <w:rFonts w:ascii="Arial Narrow" w:hAnsi="Arial Narrow" w:cs="Arial"/>
          <w:color w:val="000000"/>
        </w:rPr>
        <w:br/>
      </w:r>
      <w:r w:rsidRPr="009C4F29">
        <w:rPr>
          <w:rFonts w:ascii="Arial Narrow" w:hAnsi="Arial Narrow" w:cs="Arial"/>
          <w:color w:val="000000"/>
          <w:shd w:val="clear" w:color="auto" w:fill="FFFFFF"/>
        </w:rPr>
        <w:t>Early Bird Deadline - April 30th 2013,</w:t>
      </w:r>
      <w:r w:rsidR="009C4F29" w:rsidRPr="009C4F2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9C4F29">
        <w:rPr>
          <w:rFonts w:ascii="Arial Narrow" w:hAnsi="Arial Narrow" w:cs="Arial"/>
          <w:color w:val="000000"/>
          <w:shd w:val="clear" w:color="auto" w:fill="FFFFFF"/>
        </w:rPr>
        <w:t>Late registration Deadline - August 21st 2013,</w:t>
      </w:r>
      <w:r w:rsidR="009C4F29" w:rsidRPr="009C4F2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9C4F29">
        <w:rPr>
          <w:rFonts w:ascii="Arial Narrow" w:hAnsi="Arial Narrow" w:cs="Arial"/>
          <w:color w:val="000000"/>
          <w:shd w:val="clear" w:color="auto" w:fill="FFFFFF"/>
        </w:rPr>
        <w:t xml:space="preserve">Abstract </w:t>
      </w:r>
      <w:r w:rsidR="00540CA0">
        <w:rPr>
          <w:rFonts w:ascii="Arial Narrow" w:hAnsi="Arial Narrow" w:cs="Arial"/>
          <w:color w:val="000000"/>
          <w:shd w:val="clear" w:color="auto" w:fill="FFFFFF"/>
        </w:rPr>
        <w:t>s</w:t>
      </w:r>
      <w:r w:rsidRPr="009C4F29">
        <w:rPr>
          <w:rFonts w:ascii="Arial Narrow" w:hAnsi="Arial Narrow" w:cs="Arial"/>
          <w:color w:val="000000"/>
          <w:shd w:val="clear" w:color="auto" w:fill="FFFFFF"/>
        </w:rPr>
        <w:t>ubmission Deadline - April 8th 2013,</w:t>
      </w:r>
      <w:r w:rsidR="009C4F29" w:rsidRPr="009C4F2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9C4F29">
        <w:rPr>
          <w:rFonts w:ascii="Arial Narrow" w:hAnsi="Arial Narrow" w:cs="Arial"/>
          <w:color w:val="000000"/>
          <w:shd w:val="clear" w:color="auto" w:fill="FFFFFF"/>
        </w:rPr>
        <w:t>Deadline to Register for Congress - June 30th 2013</w:t>
      </w:r>
      <w:r w:rsidR="009C4F29" w:rsidRPr="009C4F29">
        <w:rPr>
          <w:rFonts w:ascii="Arial Narrow" w:hAnsi="Arial Narrow" w:cs="Arial"/>
          <w:color w:val="000000"/>
          <w:shd w:val="clear" w:color="auto" w:fill="FFFFFF"/>
        </w:rPr>
        <w:t xml:space="preserve">. Podrobnosti na internetovej adrese </w:t>
      </w:r>
      <w:hyperlink r:id="rId8" w:history="1">
        <w:r w:rsidR="009C4F29" w:rsidRPr="009C4F29">
          <w:rPr>
            <w:rStyle w:val="Hypertextovprepojenie"/>
            <w:rFonts w:ascii="Arial Narrow" w:hAnsi="Arial Narrow"/>
          </w:rPr>
          <w:t>http://www.eacpt2013.org/</w:t>
        </w:r>
      </w:hyperlink>
    </w:p>
    <w:p w:rsidR="009C4F29" w:rsidRPr="009C4F29" w:rsidRDefault="009C4F29" w:rsidP="00540CA0">
      <w:pPr>
        <w:pStyle w:val="Odsekzoznamu"/>
        <w:shd w:val="clear" w:color="auto" w:fill="FFFFFF"/>
        <w:spacing w:after="120"/>
        <w:ind w:left="360"/>
        <w:contextualSpacing w:val="0"/>
        <w:jc w:val="both"/>
        <w:rPr>
          <w:rFonts w:ascii="Arial Narrow" w:hAnsi="Arial Narrow" w:cs="Arial"/>
          <w:color w:val="000000"/>
          <w:lang w:val="sk-SK"/>
        </w:rPr>
      </w:pPr>
      <w:r w:rsidRPr="009C4F29">
        <w:rPr>
          <w:rFonts w:ascii="Arial Narrow" w:hAnsi="Arial Narrow" w:cs="Arial"/>
          <w:color w:val="000000"/>
          <w:lang w:val="sk-SK"/>
        </w:rPr>
        <w:t>Ide o</w:t>
      </w:r>
      <w:r w:rsidR="00540CA0">
        <w:rPr>
          <w:rFonts w:ascii="Arial Narrow" w:hAnsi="Arial Narrow" w:cs="Arial"/>
          <w:color w:val="000000"/>
          <w:lang w:val="sk-SK"/>
        </w:rPr>
        <w:t xml:space="preserve"> už </w:t>
      </w:r>
      <w:r w:rsidRPr="009C4F29">
        <w:rPr>
          <w:rFonts w:ascii="Arial Narrow" w:hAnsi="Arial Narrow" w:cs="Arial"/>
          <w:color w:val="000000"/>
          <w:lang w:val="sk-SK"/>
        </w:rPr>
        <w:t>tradičn</w:t>
      </w:r>
      <w:r w:rsidR="00540CA0">
        <w:rPr>
          <w:rFonts w:ascii="Arial Narrow" w:hAnsi="Arial Narrow" w:cs="Arial"/>
          <w:color w:val="000000"/>
          <w:lang w:val="sk-SK"/>
        </w:rPr>
        <w:t xml:space="preserve">é, </w:t>
      </w:r>
      <w:r w:rsidRPr="009C4F29">
        <w:rPr>
          <w:rFonts w:ascii="Arial Narrow" w:hAnsi="Arial Narrow" w:cs="Arial"/>
          <w:color w:val="000000"/>
          <w:lang w:val="sk-SK"/>
        </w:rPr>
        <w:t xml:space="preserve">vysoko kvalitné medzinárodné podujatie odboru </w:t>
      </w:r>
      <w:r w:rsidR="00540CA0">
        <w:rPr>
          <w:rFonts w:ascii="Arial Narrow" w:hAnsi="Arial Narrow" w:cs="Arial"/>
          <w:color w:val="000000"/>
          <w:lang w:val="sk-SK"/>
        </w:rPr>
        <w:t xml:space="preserve">KF </w:t>
      </w:r>
      <w:r w:rsidRPr="009C4F29">
        <w:rPr>
          <w:rFonts w:ascii="Arial Narrow" w:hAnsi="Arial Narrow" w:cs="Arial"/>
          <w:color w:val="000000"/>
          <w:lang w:val="sk-SK"/>
        </w:rPr>
        <w:t>(naša spoločnosť bola v roku 1995 jednou zo spo</w:t>
      </w:r>
      <w:r w:rsidR="005214E4">
        <w:rPr>
          <w:rFonts w:ascii="Arial Narrow" w:hAnsi="Arial Narrow" w:cs="Arial"/>
          <w:color w:val="000000"/>
          <w:lang w:val="sk-SK"/>
        </w:rPr>
        <w:t>lu</w:t>
      </w:r>
      <w:r w:rsidRPr="009C4F29">
        <w:rPr>
          <w:rFonts w:ascii="Arial Narrow" w:hAnsi="Arial Narrow" w:cs="Arial"/>
          <w:color w:val="000000"/>
          <w:lang w:val="sk-SK"/>
        </w:rPr>
        <w:t>zakladajúcich spoločností EACPT na jej kongrese v Paríži), účasť vrelo odporúčame.</w:t>
      </w:r>
    </w:p>
    <w:p w:rsidR="003470F6" w:rsidRPr="009C4F29" w:rsidRDefault="00540CA0" w:rsidP="00540CA0">
      <w:pPr>
        <w:numPr>
          <w:ilvl w:val="0"/>
          <w:numId w:val="13"/>
        </w:numPr>
        <w:shd w:val="clear" w:color="auto" w:fill="FFFFFF"/>
        <w:spacing w:after="120"/>
        <w:ind w:left="360"/>
        <w:jc w:val="both"/>
        <w:rPr>
          <w:rFonts w:ascii="Arial Narrow" w:hAnsi="Arial Narrow" w:cs="Arial"/>
          <w:color w:val="000000"/>
          <w:lang w:val="sk-SK"/>
        </w:rPr>
      </w:pPr>
      <w:r>
        <w:rPr>
          <w:rFonts w:ascii="Arial Narrow" w:hAnsi="Arial Narrow"/>
          <w:b/>
          <w:lang w:val="sk-SK"/>
        </w:rPr>
        <w:t xml:space="preserve">Internetová </w:t>
      </w:r>
      <w:r w:rsidR="003470F6" w:rsidRPr="009C4F29">
        <w:rPr>
          <w:rFonts w:ascii="Arial Narrow" w:hAnsi="Arial Narrow"/>
          <w:b/>
          <w:lang w:val="sk-SK"/>
        </w:rPr>
        <w:t>stránka SSKF –</w:t>
      </w:r>
      <w:r w:rsidR="003470F6" w:rsidRPr="009C4F29">
        <w:rPr>
          <w:rFonts w:ascii="Arial Narrow" w:hAnsi="Arial Narrow" w:cs="Arial"/>
          <w:color w:val="000000"/>
          <w:lang w:val="sk-SK"/>
        </w:rPr>
        <w:t xml:space="preserve"> </w:t>
      </w:r>
      <w:r w:rsidR="003470F6" w:rsidRPr="009C4F29">
        <w:rPr>
          <w:rFonts w:ascii="Arial Narrow" w:hAnsi="Arial Narrow" w:cs="Arial"/>
          <w:b/>
          <w:i/>
          <w:color w:val="000000"/>
          <w:lang w:val="sk-SK"/>
        </w:rPr>
        <w:t>www.klinickafarmakologia.sk</w:t>
      </w:r>
      <w:r>
        <w:rPr>
          <w:rFonts w:ascii="Arial Narrow" w:hAnsi="Arial Narrow" w:cs="Arial"/>
          <w:color w:val="000000"/>
          <w:lang w:val="sk-SK"/>
        </w:rPr>
        <w:t xml:space="preserve">: </w:t>
      </w:r>
      <w:r w:rsidR="005D6344" w:rsidRPr="009C4F29">
        <w:rPr>
          <w:rFonts w:ascii="Arial Narrow" w:hAnsi="Arial Narrow" w:cs="Arial"/>
          <w:color w:val="000000"/>
          <w:lang w:val="sk-SK"/>
        </w:rPr>
        <w:t>p</w:t>
      </w:r>
      <w:r w:rsidR="003470F6" w:rsidRPr="009C4F29">
        <w:rPr>
          <w:rFonts w:ascii="Arial Narrow" w:hAnsi="Arial Narrow" w:cs="Arial"/>
          <w:color w:val="000000"/>
          <w:lang w:val="sk-SK"/>
        </w:rPr>
        <w:t>rosím</w:t>
      </w:r>
      <w:r w:rsidR="00CE3A0E">
        <w:rPr>
          <w:rFonts w:ascii="Arial Narrow" w:hAnsi="Arial Narrow" w:cs="Arial"/>
          <w:color w:val="000000"/>
          <w:lang w:val="sk-SK"/>
        </w:rPr>
        <w:t>e</w:t>
      </w:r>
      <w:r w:rsidR="003470F6" w:rsidRPr="009C4F29">
        <w:rPr>
          <w:rFonts w:ascii="Arial Narrow" w:hAnsi="Arial Narrow" w:cs="Arial"/>
          <w:color w:val="000000"/>
          <w:lang w:val="sk-SK"/>
        </w:rPr>
        <w:t xml:space="preserve"> o</w:t>
      </w:r>
      <w:r w:rsidR="005D6344" w:rsidRPr="009C4F29">
        <w:rPr>
          <w:rFonts w:ascii="Arial Narrow" w:hAnsi="Arial Narrow" w:cs="Arial"/>
          <w:color w:val="000000"/>
          <w:lang w:val="sk-SK"/>
        </w:rPr>
        <w:t xml:space="preserve"> Vaše </w:t>
      </w:r>
      <w:r>
        <w:rPr>
          <w:rFonts w:ascii="Arial Narrow" w:hAnsi="Arial Narrow" w:cs="Arial"/>
          <w:color w:val="000000"/>
          <w:lang w:val="sk-SK"/>
        </w:rPr>
        <w:t xml:space="preserve">častejšie </w:t>
      </w:r>
      <w:r w:rsidR="003470F6" w:rsidRPr="009C4F29">
        <w:rPr>
          <w:rFonts w:ascii="Arial Narrow" w:hAnsi="Arial Narrow" w:cs="Arial"/>
          <w:color w:val="000000"/>
          <w:lang w:val="sk-SK"/>
        </w:rPr>
        <w:t>návštevy, pripomienky</w:t>
      </w:r>
      <w:r>
        <w:rPr>
          <w:rFonts w:ascii="Arial Narrow" w:hAnsi="Arial Narrow" w:cs="Arial"/>
          <w:color w:val="000000"/>
          <w:lang w:val="sk-SK"/>
        </w:rPr>
        <w:t xml:space="preserve">, vhodné </w:t>
      </w:r>
      <w:r w:rsidR="003470F6" w:rsidRPr="009C4F29">
        <w:rPr>
          <w:rFonts w:ascii="Arial Narrow" w:hAnsi="Arial Narrow" w:cs="Arial"/>
          <w:color w:val="000000"/>
          <w:lang w:val="sk-SK"/>
        </w:rPr>
        <w:t xml:space="preserve">príspevky a informácie, ktoré by sme mohli na </w:t>
      </w:r>
      <w:r>
        <w:rPr>
          <w:rFonts w:ascii="Arial Narrow" w:hAnsi="Arial Narrow" w:cs="Arial"/>
          <w:color w:val="000000"/>
          <w:lang w:val="sk-SK"/>
        </w:rPr>
        <w:t xml:space="preserve">našej </w:t>
      </w:r>
      <w:r w:rsidR="003470F6" w:rsidRPr="009C4F29">
        <w:rPr>
          <w:rFonts w:ascii="Arial Narrow" w:hAnsi="Arial Narrow" w:cs="Arial"/>
          <w:color w:val="000000"/>
          <w:lang w:val="sk-SK"/>
        </w:rPr>
        <w:t xml:space="preserve">stránke uverejniť. </w:t>
      </w:r>
    </w:p>
    <w:p w:rsidR="00540CA0" w:rsidRPr="00540CA0" w:rsidRDefault="00540CA0" w:rsidP="00B32DC5">
      <w:pPr>
        <w:tabs>
          <w:tab w:val="left" w:pos="284"/>
        </w:tabs>
        <w:spacing w:after="120"/>
        <w:jc w:val="both"/>
        <w:rPr>
          <w:rFonts w:ascii="Arial Narrow" w:hAnsi="Arial Narrow"/>
          <w:sz w:val="12"/>
          <w:szCs w:val="12"/>
          <w:lang w:val="sk-SK"/>
        </w:rPr>
      </w:pPr>
    </w:p>
    <w:p w:rsidR="00A53003" w:rsidRPr="009C4F29" w:rsidRDefault="009C4F29" w:rsidP="00B32DC5">
      <w:pPr>
        <w:tabs>
          <w:tab w:val="left" w:pos="284"/>
        </w:tabs>
        <w:spacing w:after="12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</w:t>
      </w:r>
      <w:r w:rsidR="00A53003" w:rsidRPr="009C4F29">
        <w:rPr>
          <w:rFonts w:ascii="Arial Narrow" w:hAnsi="Arial Narrow"/>
          <w:lang w:val="sk-SK"/>
        </w:rPr>
        <w:t xml:space="preserve">eším sa na </w:t>
      </w:r>
      <w:r>
        <w:rPr>
          <w:rFonts w:ascii="Arial Narrow" w:hAnsi="Arial Narrow"/>
          <w:lang w:val="sk-SK"/>
        </w:rPr>
        <w:t xml:space="preserve">ďalšie </w:t>
      </w:r>
      <w:r w:rsidR="00A53003" w:rsidRPr="009C4F29">
        <w:rPr>
          <w:rFonts w:ascii="Arial Narrow" w:hAnsi="Arial Narrow"/>
          <w:lang w:val="sk-SK"/>
        </w:rPr>
        <w:t>osobné stretnutia a</w:t>
      </w:r>
      <w:r>
        <w:rPr>
          <w:rFonts w:ascii="Arial Narrow" w:hAnsi="Arial Narrow"/>
          <w:lang w:val="sk-SK"/>
        </w:rPr>
        <w:t xml:space="preserve"> na Vašu aktívnu </w:t>
      </w:r>
      <w:r w:rsidR="00A53003" w:rsidRPr="009C4F29">
        <w:rPr>
          <w:rFonts w:ascii="Arial Narrow" w:hAnsi="Arial Narrow"/>
          <w:lang w:val="sk-SK"/>
        </w:rPr>
        <w:t xml:space="preserve">spoluprácu </w:t>
      </w:r>
      <w:r>
        <w:rPr>
          <w:rFonts w:ascii="Arial Narrow" w:hAnsi="Arial Narrow"/>
          <w:lang w:val="sk-SK"/>
        </w:rPr>
        <w:t xml:space="preserve">a účasť </w:t>
      </w:r>
      <w:r w:rsidR="00A53003" w:rsidRPr="009C4F29">
        <w:rPr>
          <w:rFonts w:ascii="Arial Narrow" w:hAnsi="Arial Narrow"/>
          <w:lang w:val="sk-SK"/>
        </w:rPr>
        <w:t xml:space="preserve">pri </w:t>
      </w:r>
      <w:r>
        <w:rPr>
          <w:rFonts w:ascii="Arial Narrow" w:hAnsi="Arial Narrow"/>
          <w:lang w:val="sk-SK"/>
        </w:rPr>
        <w:t xml:space="preserve">odborných </w:t>
      </w:r>
      <w:r w:rsidR="00A53003" w:rsidRPr="009C4F29">
        <w:rPr>
          <w:rFonts w:ascii="Arial Narrow" w:hAnsi="Arial Narrow"/>
          <w:lang w:val="sk-SK"/>
        </w:rPr>
        <w:t>akciách a</w:t>
      </w:r>
      <w:r w:rsidR="00090B91" w:rsidRPr="009C4F29">
        <w:rPr>
          <w:rFonts w:ascii="Arial Narrow" w:hAnsi="Arial Narrow"/>
          <w:lang w:val="sk-SK"/>
        </w:rPr>
        <w:t xml:space="preserve"> rozličných </w:t>
      </w:r>
      <w:r w:rsidR="00A53003" w:rsidRPr="009C4F29">
        <w:rPr>
          <w:rFonts w:ascii="Arial Narrow" w:hAnsi="Arial Narrow"/>
          <w:lang w:val="sk-SK"/>
        </w:rPr>
        <w:t xml:space="preserve">aktivitách našej spoločnosti i odboru. </w:t>
      </w:r>
    </w:p>
    <w:p w:rsidR="00540CA0" w:rsidRPr="00540CA0" w:rsidRDefault="00540CA0" w:rsidP="00B32DC5">
      <w:pPr>
        <w:tabs>
          <w:tab w:val="left" w:pos="284"/>
        </w:tabs>
        <w:spacing w:after="120"/>
        <w:jc w:val="both"/>
        <w:rPr>
          <w:rFonts w:ascii="Arial Narrow" w:hAnsi="Arial Narrow"/>
          <w:bCs/>
          <w:sz w:val="10"/>
          <w:szCs w:val="10"/>
          <w:lang w:val="sk-SK"/>
        </w:rPr>
      </w:pPr>
    </w:p>
    <w:p w:rsidR="0055647A" w:rsidRPr="009C4F29" w:rsidRDefault="005F5C5A" w:rsidP="00B32DC5">
      <w:pPr>
        <w:tabs>
          <w:tab w:val="left" w:pos="284"/>
        </w:tabs>
        <w:spacing w:after="120"/>
        <w:jc w:val="both"/>
        <w:rPr>
          <w:rFonts w:ascii="Arial Narrow" w:hAnsi="Arial Narrow"/>
          <w:bCs/>
          <w:lang w:val="sk-SK"/>
        </w:rPr>
      </w:pPr>
      <w:r w:rsidRPr="009C4F29">
        <w:rPr>
          <w:rFonts w:ascii="Arial Narrow" w:hAnsi="Arial Narrow"/>
          <w:bCs/>
          <w:lang w:val="sk-SK"/>
        </w:rPr>
        <w:t xml:space="preserve">So srdečným pozdravom – </w:t>
      </w:r>
      <w:r w:rsidR="00A53003" w:rsidRPr="009C4F29">
        <w:rPr>
          <w:rFonts w:ascii="Arial Narrow" w:hAnsi="Arial Narrow"/>
          <w:bCs/>
          <w:lang w:val="sk-SK"/>
        </w:rPr>
        <w:t>Prof</w:t>
      </w:r>
      <w:r w:rsidR="00DE0A88" w:rsidRPr="009C4F29">
        <w:rPr>
          <w:rFonts w:ascii="Arial Narrow" w:hAnsi="Arial Narrow"/>
          <w:bCs/>
          <w:lang w:val="sk-SK"/>
        </w:rPr>
        <w:t xml:space="preserve">. MUDr. Jozef Glasa, CSc., </w:t>
      </w:r>
      <w:r w:rsidRPr="009C4F29">
        <w:rPr>
          <w:rFonts w:ascii="Arial Narrow" w:hAnsi="Arial Narrow"/>
          <w:bCs/>
          <w:lang w:val="sk-SK"/>
        </w:rPr>
        <w:t xml:space="preserve">PhD., </w:t>
      </w:r>
      <w:r w:rsidR="00DE0A88" w:rsidRPr="009C4F29">
        <w:rPr>
          <w:rFonts w:ascii="Arial Narrow" w:hAnsi="Arial Narrow"/>
          <w:bCs/>
          <w:lang w:val="sk-SK"/>
        </w:rPr>
        <w:t xml:space="preserve">prezident </w:t>
      </w:r>
      <w:r w:rsidR="00601BB8" w:rsidRPr="009C4F29">
        <w:rPr>
          <w:rFonts w:ascii="Arial Narrow" w:hAnsi="Arial Narrow"/>
          <w:bCs/>
          <w:lang w:val="sk-SK"/>
        </w:rPr>
        <w:t>S</w:t>
      </w:r>
      <w:r w:rsidR="00DE0A88" w:rsidRPr="009C4F29">
        <w:rPr>
          <w:rFonts w:ascii="Arial Narrow" w:hAnsi="Arial Narrow"/>
          <w:bCs/>
          <w:lang w:val="sk-SK"/>
        </w:rPr>
        <w:t>SKF</w:t>
      </w:r>
      <w:r w:rsidRPr="009C4F29">
        <w:rPr>
          <w:rFonts w:ascii="Arial Narrow" w:hAnsi="Arial Narrow"/>
          <w:bCs/>
          <w:lang w:val="sk-SK"/>
        </w:rPr>
        <w:t xml:space="preserve"> SLS</w:t>
      </w:r>
    </w:p>
    <w:sectPr w:rsidR="0055647A" w:rsidRPr="009C4F29" w:rsidSect="00601BB8">
      <w:headerReference w:type="default" r:id="rId9"/>
      <w:footerReference w:type="even" r:id="rId10"/>
      <w:footerReference w:type="default" r:id="rId11"/>
      <w:pgSz w:w="11906" w:h="16838"/>
      <w:pgMar w:top="284" w:right="1417" w:bottom="1079" w:left="1417" w:header="279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F3" w:rsidRDefault="002440F3">
      <w:r>
        <w:separator/>
      </w:r>
    </w:p>
  </w:endnote>
  <w:endnote w:type="continuationSeparator" w:id="1">
    <w:p w:rsidR="002440F3" w:rsidRDefault="0024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AD" w:rsidRDefault="00670677" w:rsidP="008B79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E08A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E08AD">
      <w:rPr>
        <w:rStyle w:val="slostrany"/>
        <w:noProof/>
      </w:rPr>
      <w:t>1</w:t>
    </w:r>
    <w:r>
      <w:rPr>
        <w:rStyle w:val="slostrany"/>
      </w:rPr>
      <w:fldChar w:fldCharType="end"/>
    </w:r>
  </w:p>
  <w:p w:rsidR="007E08AD" w:rsidRDefault="007E08AD" w:rsidP="009A6FD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AD" w:rsidRDefault="00670677" w:rsidP="008B79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E08A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51086">
      <w:rPr>
        <w:rStyle w:val="slostrany"/>
        <w:noProof/>
      </w:rPr>
      <w:t>1</w:t>
    </w:r>
    <w:r>
      <w:rPr>
        <w:rStyle w:val="slostrany"/>
      </w:rPr>
      <w:fldChar w:fldCharType="end"/>
    </w:r>
  </w:p>
  <w:p w:rsidR="007E08AD" w:rsidRDefault="007E08AD" w:rsidP="009A6FDD">
    <w:pPr>
      <w:pStyle w:val="Pta"/>
      <w:pBdr>
        <w:bottom w:val="single" w:sz="12" w:space="1" w:color="auto"/>
      </w:pBdr>
      <w:ind w:right="360"/>
      <w:rPr>
        <w:rFonts w:ascii="Arial Narrow" w:hAnsi="Arial Narrow"/>
        <w:b/>
        <w:sz w:val="20"/>
        <w:szCs w:val="20"/>
        <w:lang w:val="sk-SK"/>
      </w:rPr>
    </w:pPr>
  </w:p>
  <w:p w:rsidR="007E08AD" w:rsidRPr="009A6FDD" w:rsidRDefault="007E08AD">
    <w:pPr>
      <w:pStyle w:val="Pta"/>
      <w:rPr>
        <w:rFonts w:ascii="Arial Narrow" w:hAnsi="Arial Narrow"/>
        <w:b/>
        <w:sz w:val="16"/>
        <w:szCs w:val="16"/>
        <w:lang w:val="sk-SK"/>
      </w:rPr>
    </w:pPr>
  </w:p>
  <w:p w:rsidR="007E08AD" w:rsidRPr="009A6FDD" w:rsidRDefault="007E08A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b/>
        <w:sz w:val="22"/>
        <w:szCs w:val="22"/>
        <w:lang w:val="sk-SK"/>
      </w:rPr>
      <w:t>Spoločnosť klinickej farmakológie, o.</w:t>
    </w:r>
    <w:r>
      <w:rPr>
        <w:rFonts w:ascii="Arial Narrow" w:hAnsi="Arial Narrow"/>
        <w:b/>
        <w:sz w:val="22"/>
        <w:szCs w:val="22"/>
        <w:lang w:val="sk-SK"/>
      </w:rPr>
      <w:t xml:space="preserve"> </w:t>
    </w:r>
    <w:r w:rsidRPr="009A6FDD">
      <w:rPr>
        <w:rFonts w:ascii="Arial Narrow" w:hAnsi="Arial Narrow"/>
        <w:b/>
        <w:sz w:val="22"/>
        <w:szCs w:val="22"/>
        <w:lang w:val="sk-SK"/>
      </w:rPr>
      <w:t>z. SLS</w:t>
    </w:r>
    <w:r w:rsidRPr="009A6FDD">
      <w:rPr>
        <w:rFonts w:ascii="Arial Narrow" w:hAnsi="Arial Narrow"/>
        <w:b/>
        <w:sz w:val="20"/>
        <w:szCs w:val="20"/>
        <w:lang w:val="sk-SK"/>
      </w:rPr>
      <w:tab/>
    </w:r>
    <w:r w:rsidRPr="009A6FDD">
      <w:rPr>
        <w:rFonts w:ascii="Arial Narrow" w:hAnsi="Arial Narrow"/>
        <w:b/>
        <w:sz w:val="20"/>
        <w:szCs w:val="20"/>
        <w:lang w:val="sk-SK"/>
      </w:rPr>
      <w:tab/>
    </w:r>
    <w:hyperlink r:id="rId1" w:history="1">
      <w:r w:rsidRPr="009A6FDD">
        <w:rPr>
          <w:rStyle w:val="Hypertextovprepojenie"/>
          <w:rFonts w:ascii="Arial Narrow" w:hAnsi="Arial Narrow"/>
          <w:color w:val="auto"/>
          <w:sz w:val="20"/>
          <w:szCs w:val="20"/>
          <w:u w:val="none"/>
          <w:lang w:val="sk-SK"/>
        </w:rPr>
        <w:t>www.klinickafarmakologia.sk</w:t>
      </w:r>
    </w:hyperlink>
  </w:p>
  <w:p w:rsidR="007E08AD" w:rsidRPr="009A6FDD" w:rsidRDefault="007E08A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sz w:val="20"/>
        <w:szCs w:val="20"/>
        <w:lang w:val="sk-SK"/>
      </w:rPr>
      <w:t xml:space="preserve">Prezident: </w:t>
    </w:r>
    <w:r w:rsidR="00A53003">
      <w:rPr>
        <w:rFonts w:ascii="Arial Narrow" w:hAnsi="Arial Narrow"/>
        <w:sz w:val="20"/>
        <w:szCs w:val="20"/>
        <w:lang w:val="sk-SK"/>
      </w:rPr>
      <w:t>Prof.</w:t>
    </w:r>
    <w:r w:rsidRPr="009A6FDD">
      <w:rPr>
        <w:rFonts w:ascii="Arial Narrow" w:hAnsi="Arial Narrow"/>
        <w:sz w:val="20"/>
        <w:szCs w:val="20"/>
        <w:lang w:val="sk-SK"/>
      </w:rPr>
      <w:t xml:space="preserve"> MUDr. Jozef Glasa, CSc., PhD.   </w:t>
    </w:r>
    <w:r w:rsidRPr="009A6FDD">
      <w:rPr>
        <w:rFonts w:ascii="Arial Narrow" w:hAnsi="Arial Narrow"/>
        <w:sz w:val="20"/>
        <w:szCs w:val="20"/>
        <w:lang w:val="sk-SK"/>
      </w:rPr>
      <w:tab/>
    </w:r>
    <w:r w:rsidRPr="009A6FDD">
      <w:rPr>
        <w:rFonts w:ascii="Arial Narrow" w:hAnsi="Arial Narrow"/>
        <w:sz w:val="20"/>
        <w:szCs w:val="20"/>
        <w:lang w:val="sk-SK"/>
      </w:rPr>
      <w:tab/>
    </w:r>
    <w:hyperlink r:id="rId2" w:history="1">
      <w:r w:rsidRPr="009A6FDD">
        <w:rPr>
          <w:rStyle w:val="Hypertextovprepojenie"/>
          <w:rFonts w:ascii="Arial Narrow" w:hAnsi="Arial Narrow"/>
          <w:color w:val="auto"/>
          <w:sz w:val="20"/>
          <w:szCs w:val="20"/>
          <w:u w:val="none"/>
          <w:lang w:val="sk-SK"/>
        </w:rPr>
        <w:t>jozef.glasa.@szu.sk</w:t>
      </w:r>
    </w:hyperlink>
  </w:p>
  <w:p w:rsidR="007E08AD" w:rsidRPr="009A6FDD" w:rsidRDefault="007E08AD" w:rsidP="009A6FD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sz w:val="20"/>
        <w:szCs w:val="20"/>
        <w:lang w:val="sk-SK"/>
      </w:rPr>
      <w:t>Vedeck</w:t>
    </w:r>
    <w:r w:rsidR="00A53003">
      <w:rPr>
        <w:rFonts w:ascii="Arial Narrow" w:hAnsi="Arial Narrow"/>
        <w:sz w:val="20"/>
        <w:szCs w:val="20"/>
        <w:lang w:val="sk-SK"/>
      </w:rPr>
      <w:t>á</w:t>
    </w:r>
    <w:r w:rsidRPr="009A6FDD">
      <w:rPr>
        <w:rFonts w:ascii="Arial Narrow" w:hAnsi="Arial Narrow"/>
        <w:sz w:val="20"/>
        <w:szCs w:val="20"/>
        <w:lang w:val="sk-SK"/>
      </w:rPr>
      <w:t xml:space="preserve"> sekretár</w:t>
    </w:r>
    <w:r w:rsidR="00A53003">
      <w:rPr>
        <w:rFonts w:ascii="Arial Narrow" w:hAnsi="Arial Narrow"/>
        <w:sz w:val="20"/>
        <w:szCs w:val="20"/>
        <w:lang w:val="sk-SK"/>
      </w:rPr>
      <w:t>ka</w:t>
    </w:r>
    <w:r w:rsidRPr="009A6FDD">
      <w:rPr>
        <w:rFonts w:ascii="Arial Narrow" w:hAnsi="Arial Narrow"/>
        <w:sz w:val="20"/>
        <w:szCs w:val="20"/>
        <w:lang w:val="sk-SK"/>
      </w:rPr>
      <w:t>: MUDr.</w:t>
    </w:r>
    <w:r w:rsidR="00A53003">
      <w:rPr>
        <w:rFonts w:ascii="Arial Narrow" w:hAnsi="Arial Narrow"/>
        <w:sz w:val="20"/>
        <w:szCs w:val="20"/>
        <w:lang w:val="sk-SK"/>
      </w:rPr>
      <w:t xml:space="preserve"> Jana Tisoňová</w:t>
    </w:r>
    <w:r w:rsidRPr="009A6FDD">
      <w:rPr>
        <w:rFonts w:ascii="Arial Narrow" w:hAnsi="Arial Narrow"/>
        <w:sz w:val="20"/>
        <w:szCs w:val="20"/>
        <w:lang w:val="sk-SK"/>
      </w:rPr>
      <w:t xml:space="preserve">, PhD. </w:t>
    </w:r>
    <w:r w:rsidRPr="009A6FDD">
      <w:rPr>
        <w:rFonts w:ascii="Arial Narrow" w:hAnsi="Arial Narrow"/>
        <w:sz w:val="20"/>
        <w:szCs w:val="20"/>
        <w:lang w:val="sk-SK"/>
      </w:rPr>
      <w:tab/>
    </w:r>
    <w:r w:rsidRPr="009A6FDD">
      <w:rPr>
        <w:rFonts w:ascii="Arial Narrow" w:hAnsi="Arial Narrow"/>
        <w:sz w:val="20"/>
        <w:szCs w:val="20"/>
        <w:lang w:val="sk-SK"/>
      </w:rPr>
      <w:tab/>
    </w:r>
    <w:r w:rsidR="00A53003">
      <w:rPr>
        <w:rFonts w:ascii="Arial Narrow" w:hAnsi="Arial Narrow"/>
        <w:sz w:val="20"/>
        <w:szCs w:val="20"/>
        <w:lang w:val="sk-SK"/>
      </w:rPr>
      <w:t>jana.tisonova</w:t>
    </w:r>
    <w:r w:rsidR="00A53003" w:rsidRPr="00A53003">
      <w:rPr>
        <w:rFonts w:ascii="Arial Narrow" w:hAnsi="Arial Narrow"/>
        <w:sz w:val="20"/>
        <w:szCs w:val="20"/>
        <w:lang w:val="sk-SK"/>
      </w:rPr>
      <w:t>@fmed.uniba.</w:t>
    </w:r>
    <w:r w:rsidR="00A53003">
      <w:rPr>
        <w:rFonts w:ascii="Arial Narrow" w:hAnsi="Arial Narrow"/>
        <w:sz w:val="20"/>
        <w:szCs w:val="20"/>
        <w:lang w:val="sk-SK"/>
      </w:rPr>
      <w:t>sk</w:t>
    </w:r>
    <w:r w:rsidR="00A53003" w:rsidRPr="009A6FDD">
      <w:rPr>
        <w:rFonts w:ascii="Arial Narrow" w:hAnsi="Arial Narrow"/>
        <w:sz w:val="20"/>
        <w:szCs w:val="20"/>
        <w:lang w:val="sk-SK"/>
      </w:rPr>
      <w:t xml:space="preserve"> </w:t>
    </w:r>
  </w:p>
  <w:p w:rsidR="007E08AD" w:rsidRPr="009A6FDD" w:rsidRDefault="00351086" w:rsidP="009A6FDD">
    <w:pPr>
      <w:pStyle w:val="Pta"/>
      <w:rPr>
        <w:rFonts w:ascii="Arial Narrow" w:hAnsi="Arial Narrow"/>
        <w:sz w:val="20"/>
        <w:szCs w:val="20"/>
        <w:lang w:val="sk-SK"/>
      </w:rPr>
    </w:pPr>
    <w:r>
      <w:rPr>
        <w:rFonts w:ascii="Arial Narrow" w:hAnsi="Arial Narrow"/>
        <w:sz w:val="20"/>
        <w:szCs w:val="20"/>
        <w:lang w:val="sk-SK"/>
      </w:rPr>
      <w:t>Poštová adresa: U</w:t>
    </w:r>
    <w:r w:rsidR="007E08AD">
      <w:rPr>
        <w:rFonts w:ascii="Arial Narrow" w:hAnsi="Arial Narrow"/>
        <w:sz w:val="20"/>
        <w:szCs w:val="20"/>
        <w:lang w:val="sk-SK"/>
      </w:rPr>
      <w:t>FK</w:t>
    </w:r>
    <w:r w:rsidR="00653003">
      <w:rPr>
        <w:rFonts w:ascii="Arial Narrow" w:hAnsi="Arial Narrow"/>
        <w:sz w:val="20"/>
        <w:szCs w:val="20"/>
        <w:lang w:val="sk-SK"/>
      </w:rPr>
      <w:t>E</w:t>
    </w:r>
    <w:r w:rsidR="007E08AD">
      <w:rPr>
        <w:rFonts w:ascii="Arial Narrow" w:hAnsi="Arial Narrow"/>
        <w:sz w:val="20"/>
        <w:szCs w:val="20"/>
        <w:lang w:val="sk-SK"/>
      </w:rPr>
      <w:t xml:space="preserve">F </w:t>
    </w:r>
    <w:r w:rsidR="00653003">
      <w:rPr>
        <w:rFonts w:ascii="Arial Narrow" w:hAnsi="Arial Narrow"/>
        <w:sz w:val="20"/>
        <w:szCs w:val="20"/>
        <w:lang w:val="sk-SK"/>
      </w:rPr>
      <w:t xml:space="preserve">LF </w:t>
    </w:r>
    <w:r w:rsidR="007E08AD">
      <w:rPr>
        <w:rFonts w:ascii="Arial Narrow" w:hAnsi="Arial Narrow"/>
        <w:sz w:val="20"/>
        <w:szCs w:val="20"/>
        <w:lang w:val="sk-SK"/>
      </w:rPr>
      <w:t xml:space="preserve">SZU, </w:t>
    </w:r>
    <w:r w:rsidR="007E08AD" w:rsidRPr="009A6FDD">
      <w:rPr>
        <w:rFonts w:ascii="Arial Narrow" w:hAnsi="Arial Narrow"/>
        <w:sz w:val="20"/>
        <w:szCs w:val="20"/>
        <w:lang w:val="sk-SK"/>
      </w:rPr>
      <w:t>Limbov</w:t>
    </w:r>
    <w:r w:rsidR="007E08AD">
      <w:rPr>
        <w:rFonts w:ascii="Arial Narrow" w:hAnsi="Arial Narrow"/>
        <w:sz w:val="20"/>
        <w:szCs w:val="20"/>
        <w:lang w:val="sk-SK"/>
      </w:rPr>
      <w:t>á 12</w:t>
    </w:r>
    <w:r w:rsidR="00A53003">
      <w:rPr>
        <w:rFonts w:ascii="Arial Narrow" w:hAnsi="Arial Narrow"/>
        <w:sz w:val="20"/>
        <w:szCs w:val="20"/>
        <w:lang w:val="sk-SK"/>
      </w:rPr>
      <w:t>-14</w:t>
    </w:r>
    <w:r w:rsidR="007E08AD">
      <w:rPr>
        <w:rFonts w:ascii="Arial Narrow" w:hAnsi="Arial Narrow"/>
        <w:sz w:val="20"/>
        <w:szCs w:val="20"/>
        <w:lang w:val="sk-SK"/>
      </w:rPr>
      <w:t>, 833</w:t>
    </w:r>
    <w:r w:rsidR="009358E2">
      <w:rPr>
        <w:rFonts w:ascii="Arial Narrow" w:hAnsi="Arial Narrow"/>
        <w:sz w:val="20"/>
        <w:szCs w:val="20"/>
        <w:lang w:val="sk-SK"/>
      </w:rPr>
      <w:t xml:space="preserve"> </w:t>
    </w:r>
    <w:r w:rsidR="007E08AD">
      <w:rPr>
        <w:rFonts w:ascii="Arial Narrow" w:hAnsi="Arial Narrow"/>
        <w:sz w:val="20"/>
        <w:szCs w:val="20"/>
        <w:lang w:val="sk-SK"/>
      </w:rPr>
      <w:t>03 Bratislava</w:t>
    </w:r>
    <w:r w:rsidR="007E08AD">
      <w:rPr>
        <w:rFonts w:ascii="Arial Narrow" w:hAnsi="Arial Narrow"/>
        <w:sz w:val="20"/>
        <w:szCs w:val="20"/>
        <w:lang w:val="sk-SK"/>
      </w:rPr>
      <w:tab/>
    </w:r>
    <w:r w:rsidR="007E08AD">
      <w:rPr>
        <w:rFonts w:ascii="Arial Narrow" w:hAnsi="Arial Narrow"/>
        <w:sz w:val="20"/>
        <w:szCs w:val="20"/>
        <w:lang w:val="sk-SK"/>
      </w:rPr>
      <w:tab/>
    </w:r>
    <w:r w:rsidR="007E08AD">
      <w:rPr>
        <w:rFonts w:ascii="Arial Narrow" w:hAnsi="Arial Narrow"/>
        <w:sz w:val="20"/>
        <w:szCs w:val="20"/>
        <w:lang w:val="sk-SK"/>
      </w:rPr>
      <w:tab/>
    </w:r>
    <w:r w:rsidR="007E08AD" w:rsidRPr="009A6FDD">
      <w:rPr>
        <w:rFonts w:ascii="Arial Narrow" w:hAnsi="Arial Narrow"/>
        <w:sz w:val="20"/>
        <w:szCs w:val="20"/>
        <w:lang w:val="sk-SK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F3" w:rsidRDefault="002440F3">
      <w:r>
        <w:separator/>
      </w:r>
    </w:p>
  </w:footnote>
  <w:footnote w:type="continuationSeparator" w:id="1">
    <w:p w:rsidR="002440F3" w:rsidRDefault="00244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AD" w:rsidRDefault="007E08AD">
    <w:pPr>
      <w:pStyle w:val="Hlavika"/>
      <w:pBdr>
        <w:bottom w:val="single" w:sz="12" w:space="1" w:color="auto"/>
      </w:pBdr>
      <w:rPr>
        <w:lang w:val="sk-SK"/>
      </w:rPr>
    </w:pPr>
  </w:p>
  <w:p w:rsidR="007E08AD" w:rsidRPr="009A6FDD" w:rsidRDefault="007E08AD">
    <w:pPr>
      <w:pStyle w:val="Hlavika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C93"/>
    <w:multiLevelType w:val="multilevel"/>
    <w:tmpl w:val="242C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84EDA"/>
    <w:multiLevelType w:val="hybridMultilevel"/>
    <w:tmpl w:val="7BEC9C62"/>
    <w:lvl w:ilvl="0" w:tplc="40D23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65730"/>
    <w:multiLevelType w:val="multilevel"/>
    <w:tmpl w:val="C2D29A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21FF7"/>
    <w:multiLevelType w:val="hybridMultilevel"/>
    <w:tmpl w:val="1C46013A"/>
    <w:lvl w:ilvl="0" w:tplc="62F6FD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A1084310">
      <w:start w:val="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New York" w:hAnsi="Arial" w:cs="Aria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85908"/>
    <w:multiLevelType w:val="hybridMultilevel"/>
    <w:tmpl w:val="BB566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111E"/>
    <w:multiLevelType w:val="hybridMultilevel"/>
    <w:tmpl w:val="A5D20440"/>
    <w:lvl w:ilvl="0" w:tplc="40D2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02CE3"/>
    <w:multiLevelType w:val="hybridMultilevel"/>
    <w:tmpl w:val="57469F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242237"/>
    <w:multiLevelType w:val="hybridMultilevel"/>
    <w:tmpl w:val="9E2206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572AC4"/>
    <w:multiLevelType w:val="hybridMultilevel"/>
    <w:tmpl w:val="C2D29AF0"/>
    <w:lvl w:ilvl="0" w:tplc="62F6FD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272E91"/>
    <w:multiLevelType w:val="hybridMultilevel"/>
    <w:tmpl w:val="50ECE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FCD"/>
    <w:multiLevelType w:val="hybridMultilevel"/>
    <w:tmpl w:val="B60CA236"/>
    <w:lvl w:ilvl="0" w:tplc="97008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D61390"/>
    <w:multiLevelType w:val="hybridMultilevel"/>
    <w:tmpl w:val="97342A60"/>
    <w:lvl w:ilvl="0" w:tplc="2F94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5BDE1185"/>
    <w:multiLevelType w:val="multilevel"/>
    <w:tmpl w:val="D5A6D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9463B7"/>
    <w:multiLevelType w:val="hybridMultilevel"/>
    <w:tmpl w:val="65BAFD06"/>
    <w:lvl w:ilvl="0" w:tplc="807A2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8F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E3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21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4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E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8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8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E139E"/>
    <w:multiLevelType w:val="multilevel"/>
    <w:tmpl w:val="84C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57F7E"/>
    <w:multiLevelType w:val="hybridMultilevel"/>
    <w:tmpl w:val="19A88D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2D797C"/>
    <w:multiLevelType w:val="multilevel"/>
    <w:tmpl w:val="BB925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6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83E"/>
    <w:rsid w:val="0001007B"/>
    <w:rsid w:val="0008449A"/>
    <w:rsid w:val="00090B91"/>
    <w:rsid w:val="000A52FF"/>
    <w:rsid w:val="00152528"/>
    <w:rsid w:val="00166E39"/>
    <w:rsid w:val="001D62DC"/>
    <w:rsid w:val="001D6386"/>
    <w:rsid w:val="002440F3"/>
    <w:rsid w:val="00292610"/>
    <w:rsid w:val="00342771"/>
    <w:rsid w:val="003470F6"/>
    <w:rsid w:val="00351086"/>
    <w:rsid w:val="00425D38"/>
    <w:rsid w:val="0043197F"/>
    <w:rsid w:val="004A3E4E"/>
    <w:rsid w:val="004A783E"/>
    <w:rsid w:val="004E2F29"/>
    <w:rsid w:val="005214E4"/>
    <w:rsid w:val="00533312"/>
    <w:rsid w:val="00540CA0"/>
    <w:rsid w:val="0055647A"/>
    <w:rsid w:val="005874DF"/>
    <w:rsid w:val="005B09BB"/>
    <w:rsid w:val="005D6344"/>
    <w:rsid w:val="005F5C5A"/>
    <w:rsid w:val="005F74E0"/>
    <w:rsid w:val="00601BB8"/>
    <w:rsid w:val="00653003"/>
    <w:rsid w:val="00654982"/>
    <w:rsid w:val="00665F96"/>
    <w:rsid w:val="00670677"/>
    <w:rsid w:val="00680B4E"/>
    <w:rsid w:val="00685A83"/>
    <w:rsid w:val="006A5657"/>
    <w:rsid w:val="006E43D9"/>
    <w:rsid w:val="00714111"/>
    <w:rsid w:val="007C2CB4"/>
    <w:rsid w:val="007E08AD"/>
    <w:rsid w:val="008665B2"/>
    <w:rsid w:val="008B75C9"/>
    <w:rsid w:val="008B7983"/>
    <w:rsid w:val="008E155D"/>
    <w:rsid w:val="009358E2"/>
    <w:rsid w:val="009A6FDD"/>
    <w:rsid w:val="009C4F29"/>
    <w:rsid w:val="009E3409"/>
    <w:rsid w:val="00A0701A"/>
    <w:rsid w:val="00A364B6"/>
    <w:rsid w:val="00A502D7"/>
    <w:rsid w:val="00A53003"/>
    <w:rsid w:val="00AA1689"/>
    <w:rsid w:val="00B32DC5"/>
    <w:rsid w:val="00B55F8C"/>
    <w:rsid w:val="00C24EE0"/>
    <w:rsid w:val="00C312CD"/>
    <w:rsid w:val="00C83902"/>
    <w:rsid w:val="00CE3A0E"/>
    <w:rsid w:val="00D029BC"/>
    <w:rsid w:val="00D94ECD"/>
    <w:rsid w:val="00DD25C7"/>
    <w:rsid w:val="00DD6F1C"/>
    <w:rsid w:val="00DE0A88"/>
    <w:rsid w:val="00DE0B7C"/>
    <w:rsid w:val="00DE2698"/>
    <w:rsid w:val="00E5566D"/>
    <w:rsid w:val="00E72077"/>
    <w:rsid w:val="00EB083B"/>
    <w:rsid w:val="00ED6F9D"/>
    <w:rsid w:val="00EF21D3"/>
    <w:rsid w:val="00FA05DC"/>
    <w:rsid w:val="00FA655D"/>
    <w:rsid w:val="00FB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75C9"/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A5657"/>
    <w:pPr>
      <w:spacing w:line="360" w:lineRule="auto"/>
      <w:jc w:val="both"/>
    </w:pPr>
    <w:rPr>
      <w:lang w:val="sk-SK"/>
    </w:rPr>
  </w:style>
  <w:style w:type="paragraph" w:styleId="Textpoznmkypodiarou">
    <w:name w:val="footnote text"/>
    <w:basedOn w:val="Normlny"/>
    <w:semiHidden/>
    <w:rsid w:val="007C2CB4"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semiHidden/>
    <w:rsid w:val="007C2CB4"/>
    <w:rPr>
      <w:vertAlign w:val="superscript"/>
    </w:rPr>
  </w:style>
  <w:style w:type="character" w:styleId="Hypertextovprepojenie">
    <w:name w:val="Hyperlink"/>
    <w:basedOn w:val="Predvolenpsmoodseku"/>
    <w:rsid w:val="00654982"/>
    <w:rPr>
      <w:color w:val="0000FF"/>
      <w:u w:val="single"/>
    </w:rPr>
  </w:style>
  <w:style w:type="paragraph" w:styleId="Hlavika">
    <w:name w:val="header"/>
    <w:basedOn w:val="Normlny"/>
    <w:rsid w:val="009A6FD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A6FD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A6FDD"/>
  </w:style>
  <w:style w:type="paragraph" w:styleId="Textbubliny">
    <w:name w:val="Balloon Text"/>
    <w:basedOn w:val="Normlny"/>
    <w:semiHidden/>
    <w:rsid w:val="009A6FDD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685A83"/>
    <w:rPr>
      <w:i/>
      <w:iCs/>
    </w:rPr>
  </w:style>
  <w:style w:type="paragraph" w:styleId="Odsekzoznamu">
    <w:name w:val="List Paragraph"/>
    <w:basedOn w:val="Normlny"/>
    <w:uiPriority w:val="34"/>
    <w:qFormat/>
    <w:rsid w:val="00E7207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72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pt2013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u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zef.glasa.@szu.sk" TargetMode="External"/><Relationship Id="rId1" Type="http://schemas.openxmlformats.org/officeDocument/2006/relationships/hyperlink" Target="http://www.klinickafarmakolog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Spoločnosť klinickej farmakológie, o</vt:lpstr>
    </vt:vector>
  </TitlesOfParts>
  <Company/>
  <LinksUpToDate>false</LinksUpToDate>
  <CharactersWithSpaces>3072</CharactersWithSpaces>
  <SharedDoc>false</SharedDoc>
  <HLinks>
    <vt:vector size="12" baseType="variant">
      <vt:variant>
        <vt:i4>786474</vt:i4>
      </vt:variant>
      <vt:variant>
        <vt:i4>9</vt:i4>
      </vt:variant>
      <vt:variant>
        <vt:i4>0</vt:i4>
      </vt:variant>
      <vt:variant>
        <vt:i4>5</vt:i4>
      </vt:variant>
      <vt:variant>
        <vt:lpwstr>mailto:jozef.glasa.@szu.sk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http://www.klinickafarmakologia.sk/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klinickej farmakológie, o</dc:title>
  <dc:creator>Slovenská zdravotnícka univerzita</dc:creator>
  <cp:lastModifiedBy>Katedra KF</cp:lastModifiedBy>
  <cp:revision>6</cp:revision>
  <cp:lastPrinted>2013-04-06T16:38:00Z</cp:lastPrinted>
  <dcterms:created xsi:type="dcterms:W3CDTF">2013-04-08T07:10:00Z</dcterms:created>
  <dcterms:modified xsi:type="dcterms:W3CDTF">2013-04-10T13:24:00Z</dcterms:modified>
</cp:coreProperties>
</file>