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39" w:rsidRPr="00E4780F" w:rsidRDefault="00710B39" w:rsidP="00E4780F">
      <w:pPr>
        <w:jc w:val="center"/>
        <w:rPr>
          <w:rFonts w:ascii="Arial Narrow" w:hAnsi="Arial Narrow" w:cs="Arial"/>
          <w:b/>
          <w:sz w:val="30"/>
          <w:szCs w:val="30"/>
        </w:rPr>
      </w:pPr>
      <w:r w:rsidRPr="00E4780F">
        <w:rPr>
          <w:rFonts w:ascii="Arial Narrow" w:hAnsi="Arial Narrow" w:cs="Arial"/>
          <w:b/>
          <w:sz w:val="30"/>
          <w:szCs w:val="30"/>
        </w:rPr>
        <w:t>Slovenská spoločnosť klinickej farmakológie, o. z. SLS</w:t>
      </w:r>
    </w:p>
    <w:p w:rsidR="00710B39" w:rsidRPr="0072737B" w:rsidRDefault="0072737B" w:rsidP="00E4780F">
      <w:pPr>
        <w:jc w:val="center"/>
        <w:rPr>
          <w:rFonts w:ascii="Arial Narrow" w:hAnsi="Arial Narrow" w:cs="Arial"/>
          <w:b/>
          <w:sz w:val="30"/>
          <w:szCs w:val="30"/>
          <w:lang w:val="cs-CZ"/>
        </w:rPr>
      </w:pPr>
      <w:r w:rsidRPr="0072737B">
        <w:rPr>
          <w:rFonts w:ascii="Arial Narrow" w:hAnsi="Arial Narrow" w:cs="Arial"/>
          <w:b/>
          <w:sz w:val="30"/>
          <w:szCs w:val="30"/>
          <w:lang w:val="cs-CZ"/>
        </w:rPr>
        <w:t>Česká spole</w:t>
      </w:r>
      <w:r w:rsidR="00710B39" w:rsidRPr="0072737B">
        <w:rPr>
          <w:rFonts w:ascii="Arial Narrow" w:hAnsi="Arial Narrow" w:cs="Arial"/>
          <w:b/>
          <w:sz w:val="30"/>
          <w:szCs w:val="30"/>
          <w:lang w:val="cs-CZ"/>
        </w:rPr>
        <w:t>čnos</w:t>
      </w:r>
      <w:r w:rsidRPr="0072737B">
        <w:rPr>
          <w:rFonts w:ascii="Arial Narrow" w:hAnsi="Arial Narrow" w:cs="Arial"/>
          <w:b/>
          <w:sz w:val="30"/>
          <w:szCs w:val="30"/>
          <w:lang w:val="cs-CZ"/>
        </w:rPr>
        <w:t>t</w:t>
      </w:r>
      <w:r w:rsidR="00710B39" w:rsidRPr="0072737B">
        <w:rPr>
          <w:rFonts w:ascii="Arial Narrow" w:hAnsi="Arial Narrow" w:cs="Arial"/>
          <w:b/>
          <w:sz w:val="30"/>
          <w:szCs w:val="30"/>
          <w:lang w:val="cs-CZ"/>
        </w:rPr>
        <w:t xml:space="preserve"> klinick</w:t>
      </w:r>
      <w:r w:rsidRPr="0072737B">
        <w:rPr>
          <w:rFonts w:ascii="Arial Narrow" w:hAnsi="Arial Narrow" w:cs="Arial"/>
          <w:b/>
          <w:sz w:val="30"/>
          <w:szCs w:val="30"/>
          <w:lang w:val="cs-CZ"/>
        </w:rPr>
        <w:t>é</w:t>
      </w:r>
      <w:r w:rsidR="00710B39" w:rsidRPr="0072737B">
        <w:rPr>
          <w:rFonts w:ascii="Arial Narrow" w:hAnsi="Arial Narrow" w:cs="Arial"/>
          <w:b/>
          <w:sz w:val="30"/>
          <w:szCs w:val="30"/>
          <w:lang w:val="cs-CZ"/>
        </w:rPr>
        <w:t xml:space="preserve"> farmakol</w:t>
      </w:r>
      <w:r w:rsidRPr="0072737B">
        <w:rPr>
          <w:rFonts w:ascii="Arial Narrow" w:hAnsi="Arial Narrow" w:cs="Arial"/>
          <w:b/>
          <w:sz w:val="30"/>
          <w:szCs w:val="30"/>
          <w:lang w:val="cs-CZ"/>
        </w:rPr>
        <w:t>o</w:t>
      </w:r>
      <w:r w:rsidR="00710B39" w:rsidRPr="0072737B">
        <w:rPr>
          <w:rFonts w:ascii="Arial Narrow" w:hAnsi="Arial Narrow" w:cs="Arial"/>
          <w:b/>
          <w:sz w:val="30"/>
          <w:szCs w:val="30"/>
          <w:lang w:val="cs-CZ"/>
        </w:rPr>
        <w:t xml:space="preserve">gie ČLS JEP  </w:t>
      </w:r>
    </w:p>
    <w:p w:rsidR="00710B39" w:rsidRPr="00E4780F" w:rsidRDefault="00710B39" w:rsidP="00E4780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4780F">
        <w:rPr>
          <w:rFonts w:ascii="Arial Narrow" w:hAnsi="Arial Narrow" w:cs="Arial"/>
          <w:b/>
          <w:sz w:val="28"/>
          <w:szCs w:val="28"/>
        </w:rPr>
        <w:t xml:space="preserve">Slovenská spoločnosť pre </w:t>
      </w:r>
      <w:proofErr w:type="spellStart"/>
      <w:r w:rsidRPr="00E4780F">
        <w:rPr>
          <w:rFonts w:ascii="Arial Narrow" w:hAnsi="Arial Narrow" w:cs="Arial"/>
          <w:b/>
          <w:sz w:val="28"/>
          <w:szCs w:val="28"/>
        </w:rPr>
        <w:t>farmakoekonomiku</w:t>
      </w:r>
      <w:proofErr w:type="spellEnd"/>
      <w:r w:rsidRPr="00E4780F">
        <w:rPr>
          <w:rFonts w:ascii="Arial Narrow" w:hAnsi="Arial Narrow" w:cs="Arial"/>
          <w:b/>
          <w:sz w:val="28"/>
          <w:szCs w:val="28"/>
        </w:rPr>
        <w:t xml:space="preserve">, o. z. SLS </w:t>
      </w:r>
    </w:p>
    <w:p w:rsidR="00710B39" w:rsidRPr="00E4780F" w:rsidRDefault="00710B39" w:rsidP="00E4780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4780F">
        <w:rPr>
          <w:rFonts w:ascii="Arial Narrow" w:hAnsi="Arial Narrow" w:cs="Arial"/>
          <w:b/>
          <w:sz w:val="28"/>
          <w:szCs w:val="28"/>
        </w:rPr>
        <w:t xml:space="preserve">Slovenská farmakologická spoločnosť, o. z. SLS </w:t>
      </w:r>
    </w:p>
    <w:p w:rsidR="00710B39" w:rsidRPr="00E4780F" w:rsidRDefault="00710B39" w:rsidP="00E4780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4780F">
        <w:rPr>
          <w:rFonts w:ascii="Arial Narrow" w:hAnsi="Arial Narrow" w:cs="Arial"/>
          <w:b/>
          <w:sz w:val="28"/>
          <w:szCs w:val="28"/>
        </w:rPr>
        <w:t>Sekcia klinickej farmácie SFS, o. z. SLS</w:t>
      </w:r>
    </w:p>
    <w:p w:rsidR="00710B39" w:rsidRPr="00E4780F" w:rsidRDefault="00710B39" w:rsidP="00E4780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4780F">
        <w:rPr>
          <w:rFonts w:ascii="Arial Narrow" w:hAnsi="Arial Narrow" w:cs="Arial"/>
          <w:b/>
          <w:sz w:val="28"/>
          <w:szCs w:val="28"/>
        </w:rPr>
        <w:t>Ústav farmakológie, klinickej a experimentálnej farmakológie LF SZU</w:t>
      </w:r>
    </w:p>
    <w:p w:rsidR="00710B39" w:rsidRPr="00E4780F" w:rsidRDefault="00710B39" w:rsidP="00E4780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4780F">
        <w:rPr>
          <w:rFonts w:ascii="Arial Narrow" w:hAnsi="Arial Narrow" w:cs="Arial"/>
          <w:b/>
          <w:sz w:val="28"/>
          <w:szCs w:val="28"/>
        </w:rPr>
        <w:t>Ústav farmakológie a klinickej farmakológie LF UK</w:t>
      </w:r>
    </w:p>
    <w:p w:rsidR="00710B39" w:rsidRPr="00E4780F" w:rsidRDefault="00710B39" w:rsidP="00E4780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4780F">
        <w:rPr>
          <w:rFonts w:ascii="Arial Narrow" w:hAnsi="Arial Narrow" w:cs="Arial"/>
          <w:b/>
          <w:sz w:val="28"/>
          <w:szCs w:val="28"/>
        </w:rPr>
        <w:t>Ústav zdravotníckej etiky FOaZOŠ SZU</w:t>
      </w:r>
    </w:p>
    <w:p w:rsidR="00710B39" w:rsidRPr="00E4780F" w:rsidRDefault="00710B39" w:rsidP="00236DA6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10B39" w:rsidRDefault="00710B39" w:rsidP="00F817E2">
      <w:pPr>
        <w:jc w:val="center"/>
        <w:rPr>
          <w:rFonts w:ascii="Arial Narrow" w:hAnsi="Arial Narrow" w:cs="Arial"/>
          <w:sz w:val="20"/>
          <w:szCs w:val="20"/>
        </w:rPr>
      </w:pPr>
    </w:p>
    <w:p w:rsidR="00B70720" w:rsidRDefault="00B70720" w:rsidP="00F817E2">
      <w:pPr>
        <w:jc w:val="center"/>
        <w:rPr>
          <w:rFonts w:ascii="Arial Narrow" w:hAnsi="Arial Narrow" w:cs="Arial"/>
          <w:sz w:val="20"/>
          <w:szCs w:val="20"/>
        </w:rPr>
      </w:pPr>
    </w:p>
    <w:p w:rsidR="00710B39" w:rsidRPr="00236DA6" w:rsidRDefault="00710B39" w:rsidP="00F817E2">
      <w:pPr>
        <w:jc w:val="center"/>
        <w:rPr>
          <w:rFonts w:ascii="Arial Narrow" w:hAnsi="Arial Narrow" w:cs="Arial"/>
          <w:sz w:val="20"/>
          <w:szCs w:val="20"/>
        </w:rPr>
      </w:pPr>
    </w:p>
    <w:p w:rsidR="00710B39" w:rsidRPr="00236DA6" w:rsidRDefault="00710B39" w:rsidP="00F817E2">
      <w:pPr>
        <w:jc w:val="center"/>
        <w:rPr>
          <w:rFonts w:ascii="Arial Narrow" w:hAnsi="Arial Narrow" w:cs="Arial"/>
          <w:sz w:val="20"/>
          <w:szCs w:val="20"/>
        </w:rPr>
      </w:pPr>
    </w:p>
    <w:p w:rsidR="00710B39" w:rsidRPr="00917C2E" w:rsidRDefault="00710B39" w:rsidP="00917C2E">
      <w:pPr>
        <w:spacing w:line="276" w:lineRule="auto"/>
        <w:jc w:val="center"/>
        <w:rPr>
          <w:rFonts w:ascii="Arial Narrow" w:hAnsi="Arial Narrow" w:cs="Arial"/>
          <w:b/>
          <w:color w:val="C00000"/>
          <w:sz w:val="56"/>
          <w:szCs w:val="56"/>
        </w:rPr>
      </w:pPr>
      <w:r w:rsidRPr="00917C2E">
        <w:rPr>
          <w:rFonts w:ascii="Arial Narrow" w:hAnsi="Arial Narrow" w:cs="Arial"/>
          <w:b/>
          <w:color w:val="C00000"/>
          <w:sz w:val="56"/>
          <w:szCs w:val="56"/>
        </w:rPr>
        <w:t>6. SLOVENSKO-ČESKÁ KONFERENCIA KLINICKEJ FARMAKOLÓGIE</w:t>
      </w:r>
    </w:p>
    <w:p w:rsidR="00710B39" w:rsidRPr="00E4780F" w:rsidRDefault="00710B39" w:rsidP="00917C2E">
      <w:pPr>
        <w:spacing w:line="276" w:lineRule="auto"/>
        <w:jc w:val="center"/>
        <w:rPr>
          <w:rFonts w:ascii="Arial Narrow" w:hAnsi="Arial Narrow" w:cs="Arial"/>
          <w:b/>
          <w:color w:val="C00000"/>
          <w:sz w:val="20"/>
          <w:szCs w:val="20"/>
        </w:rPr>
      </w:pPr>
    </w:p>
    <w:p w:rsidR="00E4780F" w:rsidRDefault="00E4780F" w:rsidP="00917C2E">
      <w:pPr>
        <w:spacing w:line="276" w:lineRule="auto"/>
        <w:jc w:val="center"/>
        <w:rPr>
          <w:rFonts w:ascii="Arial Narrow" w:hAnsi="Arial Narrow" w:cs="Arial"/>
          <w:b/>
          <w:color w:val="002060"/>
          <w:sz w:val="32"/>
          <w:szCs w:val="32"/>
        </w:rPr>
      </w:pPr>
      <w:r w:rsidRPr="00917C2E"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>Racionálna a inovatívna farmakoterapia</w:t>
      </w:r>
      <w:r w:rsidRPr="00BD0591"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ascii="Arial Narrow" w:hAnsi="Arial Narrow" w:cs="Arial"/>
          <w:color w:val="008000"/>
          <w:sz w:val="58"/>
          <w:szCs w:val="58"/>
          <w:bdr w:val="none" w:sz="0" w:space="0" w:color="auto" w:frame="1"/>
          <w:shd w:val="clear" w:color="auto" w:fill="FFFFFF"/>
        </w:rPr>
        <w:t xml:space="preserve"> </w:t>
      </w:r>
      <w:r w:rsidRPr="00917C2E">
        <w:rPr>
          <w:rStyle w:val="Siln"/>
          <w:rFonts w:ascii="Arial Narrow" w:hAnsi="Arial Narrow" w:cs="Arial"/>
          <w:color w:val="008000"/>
          <w:sz w:val="52"/>
          <w:szCs w:val="52"/>
          <w:bdr w:val="none" w:sz="0" w:space="0" w:color="auto" w:frame="1"/>
          <w:shd w:val="clear" w:color="auto" w:fill="FFFFFF"/>
        </w:rPr>
        <w:t>Účinnosť – Bezpečnosť – Ekonomika</w:t>
      </w:r>
      <w:r w:rsidRPr="00E4780F">
        <w:rPr>
          <w:rFonts w:ascii="Arial Narrow" w:hAnsi="Arial Narrow" w:cs="Arial"/>
          <w:b/>
          <w:color w:val="002060"/>
          <w:sz w:val="32"/>
          <w:szCs w:val="32"/>
        </w:rPr>
        <w:t xml:space="preserve"> </w:t>
      </w:r>
    </w:p>
    <w:p w:rsidR="00E4780F" w:rsidRDefault="00E4780F" w:rsidP="00917C2E">
      <w:pPr>
        <w:spacing w:line="276" w:lineRule="auto"/>
        <w:jc w:val="center"/>
        <w:rPr>
          <w:rFonts w:ascii="Arial Narrow" w:hAnsi="Arial Narrow" w:cs="Arial"/>
          <w:b/>
          <w:color w:val="002060"/>
          <w:sz w:val="32"/>
          <w:szCs w:val="32"/>
        </w:rPr>
      </w:pPr>
    </w:p>
    <w:p w:rsidR="00E4780F" w:rsidRPr="00E4780F" w:rsidRDefault="00710B39" w:rsidP="00917C2E">
      <w:pPr>
        <w:spacing w:line="276" w:lineRule="auto"/>
        <w:jc w:val="center"/>
        <w:rPr>
          <w:rFonts w:ascii="Arial Narrow" w:hAnsi="Arial Narrow" w:cs="Arial"/>
          <w:b/>
          <w:color w:val="002060"/>
          <w:sz w:val="30"/>
          <w:szCs w:val="30"/>
        </w:rPr>
      </w:pPr>
      <w:r w:rsidRPr="00E4780F">
        <w:rPr>
          <w:rFonts w:ascii="Arial Narrow" w:hAnsi="Arial Narrow" w:cs="Arial"/>
          <w:b/>
          <w:color w:val="002060"/>
          <w:sz w:val="30"/>
          <w:szCs w:val="30"/>
        </w:rPr>
        <w:t>22. KONFERENCIA KLIN</w:t>
      </w:r>
      <w:r w:rsidR="00E4780F" w:rsidRPr="00E4780F">
        <w:rPr>
          <w:rFonts w:ascii="Arial Narrow" w:hAnsi="Arial Narrow" w:cs="Arial"/>
          <w:b/>
          <w:color w:val="002060"/>
          <w:sz w:val="30"/>
          <w:szCs w:val="30"/>
        </w:rPr>
        <w:t>ICKEJ FARMAKOLÓGIE</w:t>
      </w:r>
    </w:p>
    <w:p w:rsidR="00E4780F" w:rsidRPr="00E4780F" w:rsidRDefault="00E4780F" w:rsidP="00917C2E">
      <w:pPr>
        <w:spacing w:line="276" w:lineRule="auto"/>
        <w:jc w:val="center"/>
        <w:rPr>
          <w:rFonts w:ascii="Arial Narrow" w:hAnsi="Arial Narrow"/>
          <w:b/>
          <w:color w:val="002060"/>
          <w:sz w:val="30"/>
          <w:szCs w:val="30"/>
        </w:rPr>
      </w:pPr>
      <w:r w:rsidRPr="00E4780F">
        <w:rPr>
          <w:rFonts w:ascii="Arial Narrow" w:hAnsi="Arial Narrow"/>
          <w:b/>
          <w:color w:val="002060"/>
          <w:sz w:val="30"/>
          <w:szCs w:val="30"/>
        </w:rPr>
        <w:t xml:space="preserve">16. ČESKÁ KONFERENCE KLINICKÉ FARMAKOLOGIE </w:t>
      </w:r>
    </w:p>
    <w:p w:rsidR="00710B39" w:rsidRDefault="00E4780F" w:rsidP="00917C2E">
      <w:pPr>
        <w:spacing w:line="276" w:lineRule="auto"/>
        <w:jc w:val="center"/>
        <w:rPr>
          <w:rFonts w:ascii="Arial Narrow" w:hAnsi="Arial Narrow"/>
          <w:b/>
          <w:color w:val="002060"/>
          <w:sz w:val="32"/>
          <w:szCs w:val="32"/>
        </w:rPr>
      </w:pPr>
      <w:r w:rsidRPr="00E4780F">
        <w:rPr>
          <w:rFonts w:ascii="Arial Narrow" w:hAnsi="Arial Narrow"/>
          <w:b/>
          <w:color w:val="002060"/>
          <w:sz w:val="30"/>
          <w:szCs w:val="30"/>
        </w:rPr>
        <w:t>20. ČESKÁ KONFERENCE TDM, 17. ČESKÁ KONFERENCE DURG</w:t>
      </w:r>
    </w:p>
    <w:p w:rsidR="00E4780F" w:rsidRPr="00E4780F" w:rsidRDefault="00E4780F" w:rsidP="00917C2E">
      <w:pPr>
        <w:spacing w:line="276" w:lineRule="auto"/>
        <w:jc w:val="center"/>
        <w:rPr>
          <w:rFonts w:ascii="Arial Narrow" w:hAnsi="Arial Narrow" w:cs="Arial"/>
          <w:b/>
          <w:color w:val="C00000"/>
          <w:sz w:val="32"/>
          <w:szCs w:val="32"/>
        </w:rPr>
      </w:pPr>
    </w:p>
    <w:p w:rsidR="00710B39" w:rsidRDefault="00491B69" w:rsidP="00F817E2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>
            <wp:extent cx="5730875" cy="2615565"/>
            <wp:effectExtent l="19050" t="0" r="3175" b="0"/>
            <wp:docPr id="1" name="Obrázok 0" descr="ImgCont_TriganGaleria_48_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gCont_TriganGaleria_48_priro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0F" w:rsidRDefault="00E4780F" w:rsidP="00393AA0">
      <w:pPr>
        <w:spacing w:line="276" w:lineRule="auto"/>
        <w:jc w:val="center"/>
        <w:rPr>
          <w:rFonts w:ascii="Arial Narrow" w:hAnsi="Arial Narrow" w:cs="Arial"/>
          <w:b/>
          <w:color w:val="C00000"/>
          <w:sz w:val="44"/>
          <w:szCs w:val="44"/>
        </w:rPr>
      </w:pPr>
    </w:p>
    <w:p w:rsidR="00710B39" w:rsidRPr="00393AA0" w:rsidRDefault="00710B39" w:rsidP="00393AA0">
      <w:pPr>
        <w:spacing w:line="276" w:lineRule="auto"/>
        <w:jc w:val="center"/>
        <w:rPr>
          <w:rFonts w:ascii="Arial Narrow" w:hAnsi="Arial Narrow" w:cs="Arial"/>
          <w:b/>
          <w:color w:val="C00000"/>
          <w:sz w:val="44"/>
          <w:szCs w:val="44"/>
        </w:rPr>
      </w:pPr>
      <w:r w:rsidRPr="00393AA0">
        <w:rPr>
          <w:rFonts w:ascii="Arial Narrow" w:hAnsi="Arial Narrow" w:cs="Arial"/>
          <w:b/>
          <w:color w:val="C00000"/>
          <w:sz w:val="44"/>
          <w:szCs w:val="44"/>
        </w:rPr>
        <w:t>24. – 26. októb</w:t>
      </w:r>
      <w:r>
        <w:rPr>
          <w:rFonts w:ascii="Arial Narrow" w:hAnsi="Arial Narrow" w:cs="Arial"/>
          <w:b/>
          <w:color w:val="C00000"/>
          <w:sz w:val="44"/>
          <w:szCs w:val="44"/>
        </w:rPr>
        <w:t>e</w:t>
      </w:r>
      <w:r w:rsidRPr="00393AA0">
        <w:rPr>
          <w:rFonts w:ascii="Arial Narrow" w:hAnsi="Arial Narrow" w:cs="Arial"/>
          <w:b/>
          <w:color w:val="C00000"/>
          <w:sz w:val="44"/>
          <w:szCs w:val="44"/>
        </w:rPr>
        <w:t xml:space="preserve">r / </w:t>
      </w:r>
      <w:r w:rsidRPr="00393AA0">
        <w:rPr>
          <w:rFonts w:ascii="Arial Narrow" w:hAnsi="Arial Narrow" w:cs="Arial"/>
          <w:b/>
          <w:color w:val="C00000"/>
          <w:sz w:val="44"/>
          <w:szCs w:val="44"/>
          <w:lang w:val="cs-CZ"/>
        </w:rPr>
        <w:t>říjen</w:t>
      </w:r>
      <w:r w:rsidRPr="00393AA0">
        <w:rPr>
          <w:rFonts w:ascii="Arial Narrow" w:hAnsi="Arial Narrow" w:cs="Arial"/>
          <w:b/>
          <w:color w:val="C00000"/>
          <w:sz w:val="44"/>
          <w:szCs w:val="44"/>
        </w:rPr>
        <w:t xml:space="preserve"> 2013</w:t>
      </w:r>
    </w:p>
    <w:p w:rsidR="00710B39" w:rsidRPr="00393AA0" w:rsidRDefault="00710B39" w:rsidP="00393AA0">
      <w:pPr>
        <w:spacing w:line="276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393AA0">
        <w:rPr>
          <w:rFonts w:ascii="Arial Narrow" w:hAnsi="Arial Narrow" w:cs="Arial"/>
          <w:b/>
          <w:sz w:val="36"/>
          <w:szCs w:val="36"/>
        </w:rPr>
        <w:t>Hotel Trigan Baník – Štrbské Pleso (Vysoké Tatry)</w:t>
      </w:r>
    </w:p>
    <w:p w:rsidR="00710B39" w:rsidRPr="00393AA0" w:rsidRDefault="00710B39" w:rsidP="00393AA0">
      <w:pPr>
        <w:spacing w:line="276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710B39" w:rsidRPr="00393AA0" w:rsidRDefault="00710B39" w:rsidP="00393AA0">
      <w:pPr>
        <w:spacing w:line="276" w:lineRule="auto"/>
        <w:jc w:val="center"/>
        <w:rPr>
          <w:rFonts w:ascii="Arial Narrow" w:hAnsi="Arial Narrow" w:cs="Arial"/>
          <w:b/>
          <w:sz w:val="38"/>
          <w:szCs w:val="38"/>
        </w:rPr>
      </w:pPr>
    </w:p>
    <w:p w:rsidR="00710B39" w:rsidRPr="00E4780F" w:rsidRDefault="00710B39" w:rsidP="00236DA6">
      <w:pPr>
        <w:jc w:val="center"/>
        <w:rPr>
          <w:rFonts w:ascii="Arial Narrow" w:hAnsi="Arial Narrow" w:cs="Arial"/>
          <w:b/>
          <w:color w:val="008000"/>
          <w:sz w:val="32"/>
          <w:szCs w:val="32"/>
        </w:rPr>
      </w:pPr>
      <w:r w:rsidRPr="00E4780F">
        <w:rPr>
          <w:rFonts w:ascii="Arial Narrow" w:hAnsi="Arial Narrow" w:cs="Arial"/>
          <w:b/>
          <w:color w:val="008000"/>
          <w:sz w:val="32"/>
          <w:szCs w:val="32"/>
        </w:rPr>
        <w:t>P R O G R A M</w:t>
      </w:r>
      <w:r w:rsidRPr="00E4780F">
        <w:rPr>
          <w:rStyle w:val="Odkaznapoznmkupodiarou"/>
          <w:rFonts w:ascii="Arial Narrow" w:hAnsi="Arial Narrow" w:cs="Arial"/>
          <w:b/>
          <w:color w:val="C00000"/>
          <w:sz w:val="32"/>
          <w:szCs w:val="32"/>
        </w:rPr>
        <w:footnoteReference w:id="1"/>
      </w:r>
      <w:r w:rsidRPr="00E4780F">
        <w:rPr>
          <w:rFonts w:ascii="Arial Narrow" w:hAnsi="Arial Narrow" w:cs="Arial"/>
          <w:b/>
          <w:color w:val="008000"/>
          <w:sz w:val="32"/>
          <w:szCs w:val="32"/>
        </w:rPr>
        <w:t xml:space="preserve"> </w:t>
      </w:r>
    </w:p>
    <w:p w:rsidR="005B52BA" w:rsidRPr="004B7BD9" w:rsidRDefault="005B52BA" w:rsidP="00236DA6">
      <w:pPr>
        <w:rPr>
          <w:rFonts w:ascii="Arial Narrow" w:hAnsi="Arial Narrow" w:cs="Arial"/>
        </w:rPr>
      </w:pPr>
    </w:p>
    <w:p w:rsidR="00710B39" w:rsidRPr="001E4B29" w:rsidRDefault="00710B39" w:rsidP="00B01F70">
      <w:pPr>
        <w:rPr>
          <w:rFonts w:ascii="Arial Narrow" w:hAnsi="Arial Narrow" w:cs="Arial"/>
          <w:b/>
          <w:color w:val="C00000"/>
          <w:sz w:val="30"/>
          <w:szCs w:val="30"/>
        </w:rPr>
      </w:pPr>
      <w:r w:rsidRPr="001E4B29">
        <w:rPr>
          <w:rFonts w:ascii="Arial Narrow" w:hAnsi="Arial Narrow" w:cs="Arial"/>
          <w:b/>
          <w:color w:val="C00000"/>
          <w:sz w:val="30"/>
          <w:szCs w:val="30"/>
        </w:rPr>
        <w:t>24. októbra 2013 (štvrtok)</w:t>
      </w:r>
    </w:p>
    <w:p w:rsidR="00710B39" w:rsidRPr="007F429A" w:rsidRDefault="00710B39" w:rsidP="00D87145">
      <w:pPr>
        <w:rPr>
          <w:rFonts w:ascii="Arial Narrow" w:hAnsi="Arial Narrow" w:cs="Arial"/>
          <w:sz w:val="12"/>
          <w:szCs w:val="12"/>
        </w:rPr>
      </w:pPr>
    </w:p>
    <w:p w:rsidR="00710B39" w:rsidRPr="002D669B" w:rsidRDefault="00710B39" w:rsidP="0015025D">
      <w:pPr>
        <w:rPr>
          <w:rFonts w:ascii="Arial Narrow" w:hAnsi="Arial Narrow" w:cs="Arial"/>
          <w:color w:val="006600"/>
        </w:rPr>
      </w:pPr>
      <w:r>
        <w:rPr>
          <w:rFonts w:ascii="Arial Narrow" w:hAnsi="Arial Narrow" w:cs="Arial"/>
          <w:b/>
          <w:color w:val="008000"/>
        </w:rPr>
        <w:t>1</w:t>
      </w:r>
      <w:r w:rsidRPr="005B06BE">
        <w:rPr>
          <w:rFonts w:ascii="Arial Narrow" w:hAnsi="Arial Narrow" w:cs="Arial"/>
          <w:b/>
          <w:color w:val="008000"/>
        </w:rPr>
        <w:t>0:</w:t>
      </w:r>
      <w:r>
        <w:rPr>
          <w:rFonts w:ascii="Arial Narrow" w:hAnsi="Arial Narrow" w:cs="Arial"/>
          <w:b/>
          <w:color w:val="008000"/>
        </w:rPr>
        <w:t>00</w:t>
      </w:r>
      <w:r w:rsidRPr="005B06BE">
        <w:rPr>
          <w:rFonts w:ascii="Arial Narrow" w:hAnsi="Arial Narrow" w:cs="Arial"/>
          <w:b/>
          <w:color w:val="008000"/>
        </w:rPr>
        <w:t>-</w:t>
      </w:r>
      <w:r>
        <w:rPr>
          <w:rFonts w:ascii="Arial Narrow" w:hAnsi="Arial Narrow" w:cs="Arial"/>
          <w:b/>
          <w:color w:val="008000"/>
        </w:rPr>
        <w:t>14</w:t>
      </w:r>
      <w:r w:rsidRPr="005B06BE">
        <w:rPr>
          <w:rFonts w:ascii="Arial Narrow" w:hAnsi="Arial Narrow" w:cs="Arial"/>
          <w:b/>
          <w:color w:val="008000"/>
        </w:rPr>
        <w:t>:</w:t>
      </w:r>
      <w:r>
        <w:rPr>
          <w:rFonts w:ascii="Arial Narrow" w:hAnsi="Arial Narrow" w:cs="Arial"/>
          <w:b/>
          <w:color w:val="008000"/>
        </w:rPr>
        <w:t>00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2D669B">
        <w:rPr>
          <w:rFonts w:ascii="Arial Narrow" w:hAnsi="Arial Narrow" w:cs="Arial"/>
          <w:b/>
          <w:color w:val="006600"/>
        </w:rPr>
        <w:t>Registrácia</w:t>
      </w:r>
    </w:p>
    <w:p w:rsidR="00710B39" w:rsidRPr="00EB032F" w:rsidRDefault="00710B39" w:rsidP="00D87145">
      <w:pPr>
        <w:rPr>
          <w:rFonts w:ascii="Arial Narrow" w:hAnsi="Arial Narrow" w:cs="Arial"/>
          <w:b/>
          <w:color w:val="008000"/>
          <w:sz w:val="12"/>
          <w:szCs w:val="12"/>
        </w:rPr>
      </w:pPr>
    </w:p>
    <w:p w:rsidR="00710B39" w:rsidRDefault="00710B39" w:rsidP="0011456A">
      <w:pPr>
        <w:rPr>
          <w:rFonts w:ascii="Arial Narrow" w:hAnsi="Arial Narrow" w:cs="Arial"/>
          <w:b/>
          <w:bCs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>
        <w:rPr>
          <w:rFonts w:ascii="Arial Narrow" w:hAnsi="Arial Narrow" w:cs="Arial"/>
          <w:b/>
          <w:bCs/>
          <w:color w:val="008000"/>
        </w:rPr>
        <w:t>0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>
        <w:rPr>
          <w:rFonts w:ascii="Arial Narrow" w:hAnsi="Arial Narrow" w:cs="Arial"/>
          <w:b/>
          <w:bCs/>
          <w:color w:val="008000"/>
        </w:rPr>
        <w:t>3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</w:rPr>
        <w:tab/>
      </w:r>
      <w:r w:rsidRPr="004B7BD9">
        <w:rPr>
          <w:rFonts w:ascii="Arial Narrow" w:hAnsi="Arial Narrow" w:cs="Arial"/>
          <w:b/>
          <w:bCs/>
          <w:color w:val="008000"/>
        </w:rPr>
        <w:t>Osobitne organizované odborné aktivity</w:t>
      </w:r>
      <w:r w:rsidRPr="00496C2C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710B39" w:rsidRPr="0015025D" w:rsidRDefault="00710B39" w:rsidP="0015025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Pr="0015025D">
        <w:rPr>
          <w:rFonts w:ascii="Arial Narrow" w:hAnsi="Arial Narrow" w:cs="Arial"/>
        </w:rPr>
        <w:t xml:space="preserve">Schôdze výborov, redakčných rád, </w:t>
      </w:r>
      <w:r>
        <w:rPr>
          <w:rFonts w:ascii="Arial Narrow" w:hAnsi="Arial Narrow" w:cs="Arial"/>
        </w:rPr>
        <w:t xml:space="preserve">odborné stretnutia </w:t>
      </w:r>
    </w:p>
    <w:p w:rsidR="00710B39" w:rsidRPr="00F16608" w:rsidRDefault="00710B39" w:rsidP="0015025D">
      <w:pPr>
        <w:rPr>
          <w:rFonts w:ascii="Arial Narrow" w:hAnsi="Arial Narrow" w:cs="Arial"/>
        </w:rPr>
      </w:pPr>
    </w:p>
    <w:p w:rsidR="00710B39" w:rsidRPr="00D87145" w:rsidRDefault="00710B39" w:rsidP="004B7BD9">
      <w:pPr>
        <w:spacing w:after="60"/>
        <w:rPr>
          <w:rFonts w:ascii="Arial Narrow" w:hAnsi="Arial Narrow" w:cs="Arial"/>
          <w:b/>
          <w:bCs/>
          <w:color w:val="008000"/>
          <w:sz w:val="26"/>
          <w:szCs w:val="26"/>
        </w:rPr>
      </w:pPr>
      <w:r>
        <w:rPr>
          <w:rFonts w:ascii="Arial Narrow" w:hAnsi="Arial Narrow" w:cs="Arial"/>
          <w:b/>
          <w:color w:val="008000"/>
        </w:rPr>
        <w:t>14</w:t>
      </w:r>
      <w:r w:rsidRPr="000B6CAA">
        <w:rPr>
          <w:rFonts w:ascii="Arial Narrow" w:hAnsi="Arial Narrow" w:cs="Arial"/>
          <w:b/>
          <w:color w:val="008000"/>
        </w:rPr>
        <w:t>:</w:t>
      </w:r>
      <w:r>
        <w:rPr>
          <w:rFonts w:ascii="Arial Narrow" w:hAnsi="Arial Narrow" w:cs="Arial"/>
          <w:b/>
          <w:color w:val="008000"/>
        </w:rPr>
        <w:t>0</w:t>
      </w:r>
      <w:r w:rsidRPr="000B6CAA">
        <w:rPr>
          <w:rFonts w:ascii="Arial Narrow" w:hAnsi="Arial Narrow" w:cs="Arial"/>
          <w:b/>
          <w:color w:val="008000"/>
        </w:rPr>
        <w:t>0</w:t>
      </w:r>
      <w:r>
        <w:rPr>
          <w:rFonts w:ascii="Arial Narrow" w:hAnsi="Arial Narrow" w:cs="Arial"/>
          <w:b/>
          <w:color w:val="008000"/>
        </w:rPr>
        <w:t>-14:</w:t>
      </w:r>
      <w:r w:rsidR="00FA65C1">
        <w:rPr>
          <w:rFonts w:ascii="Arial Narrow" w:hAnsi="Arial Narrow" w:cs="Arial"/>
          <w:b/>
          <w:color w:val="008000"/>
        </w:rPr>
        <w:t>15</w:t>
      </w:r>
      <w:r>
        <w:rPr>
          <w:rFonts w:ascii="Arial Narrow" w:hAnsi="Arial Narrow" w:cs="Arial"/>
        </w:rPr>
        <w:tab/>
      </w:r>
      <w:r w:rsidRPr="00D87145">
        <w:rPr>
          <w:rFonts w:ascii="Arial Narrow" w:hAnsi="Arial Narrow" w:cs="Arial"/>
          <w:b/>
          <w:bCs/>
          <w:sz w:val="26"/>
          <w:szCs w:val="26"/>
        </w:rPr>
        <w:t>Slávnostné otvorenie</w:t>
      </w:r>
    </w:p>
    <w:p w:rsidR="004B7BD9" w:rsidRDefault="00710B39" w:rsidP="004B7BD9">
      <w:pPr>
        <w:spacing w:after="60"/>
        <w:ind w:left="708" w:firstLine="708"/>
        <w:rPr>
          <w:rFonts w:ascii="Arial Narrow" w:hAnsi="Arial Narrow" w:cs="Arial"/>
          <w:bCs/>
        </w:rPr>
      </w:pPr>
      <w:r w:rsidRPr="000B6CAA">
        <w:rPr>
          <w:rFonts w:ascii="Arial Narrow" w:hAnsi="Arial Narrow" w:cs="Arial"/>
          <w:bCs/>
        </w:rPr>
        <w:t>Čestné predsedníctvo</w:t>
      </w:r>
      <w:r w:rsidR="004B7BD9">
        <w:rPr>
          <w:rFonts w:ascii="Arial Narrow" w:hAnsi="Arial Narrow" w:cs="Arial"/>
          <w:bCs/>
        </w:rPr>
        <w:t xml:space="preserve">: </w:t>
      </w:r>
      <w:r w:rsidR="004B7BD9" w:rsidRPr="00F16608">
        <w:rPr>
          <w:rFonts w:ascii="Arial Narrow" w:hAnsi="Arial Narrow" w:cs="Arial"/>
          <w:bCs/>
          <w:i/>
        </w:rPr>
        <w:t xml:space="preserve">M. Grundmann, J. Glasa, K. </w:t>
      </w:r>
      <w:proofErr w:type="spellStart"/>
      <w:r w:rsidR="004B7BD9" w:rsidRPr="00F16608">
        <w:rPr>
          <w:rFonts w:ascii="Arial Narrow" w:hAnsi="Arial Narrow" w:cs="Arial"/>
          <w:bCs/>
          <w:i/>
        </w:rPr>
        <w:t>Urbánek</w:t>
      </w:r>
      <w:proofErr w:type="spellEnd"/>
      <w:r w:rsidR="004B7BD9" w:rsidRPr="00F16608">
        <w:rPr>
          <w:rFonts w:ascii="Arial Narrow" w:hAnsi="Arial Narrow" w:cs="Arial"/>
          <w:bCs/>
          <w:i/>
        </w:rPr>
        <w:t>, K. Soboňová, J. Holomáň</w:t>
      </w:r>
      <w:r w:rsidR="004B7BD9">
        <w:rPr>
          <w:rFonts w:ascii="Arial Narrow" w:hAnsi="Arial Narrow" w:cs="Arial"/>
          <w:bCs/>
        </w:rPr>
        <w:t xml:space="preserve"> </w:t>
      </w:r>
    </w:p>
    <w:p w:rsidR="004B7BD9" w:rsidRPr="004B7BD9" w:rsidRDefault="004B7BD9" w:rsidP="004B7BD9">
      <w:pPr>
        <w:ind w:left="708" w:firstLine="708"/>
        <w:rPr>
          <w:rFonts w:ascii="Arial Narrow" w:hAnsi="Arial Narrow" w:cs="Arial"/>
          <w:b/>
          <w:color w:val="008000"/>
          <w:sz w:val="12"/>
          <w:szCs w:val="12"/>
        </w:rPr>
      </w:pPr>
    </w:p>
    <w:p w:rsidR="004B7BD9" w:rsidRPr="004B7BD9" w:rsidRDefault="004B7BD9" w:rsidP="004B7BD9">
      <w:pPr>
        <w:ind w:left="708" w:firstLine="708"/>
        <w:rPr>
          <w:rFonts w:ascii="Arial Narrow" w:hAnsi="Arial Narrow" w:cs="Arial"/>
          <w:b/>
          <w:color w:val="008000"/>
          <w:sz w:val="12"/>
          <w:szCs w:val="12"/>
        </w:rPr>
      </w:pPr>
      <w:r w:rsidRPr="004B7BD9">
        <w:rPr>
          <w:rFonts w:ascii="Arial Narrow" w:hAnsi="Arial Narrow" w:cs="Arial"/>
        </w:rPr>
        <w:t>Príhovory čestných hostí</w:t>
      </w:r>
      <w:r w:rsidRPr="004B7BD9">
        <w:rPr>
          <w:rFonts w:ascii="Arial Narrow" w:hAnsi="Arial Narrow" w:cs="Arial"/>
          <w:b/>
          <w:color w:val="008000"/>
          <w:sz w:val="12"/>
          <w:szCs w:val="12"/>
        </w:rPr>
        <w:t xml:space="preserve"> </w:t>
      </w:r>
    </w:p>
    <w:p w:rsidR="00710B39" w:rsidRPr="00F16608" w:rsidRDefault="00710B39" w:rsidP="00D87145">
      <w:pPr>
        <w:rPr>
          <w:rFonts w:ascii="Arial Narrow" w:hAnsi="Arial Narrow" w:cs="Arial"/>
          <w:b/>
          <w:color w:val="008000"/>
        </w:rPr>
      </w:pPr>
    </w:p>
    <w:p w:rsidR="00710B39" w:rsidRDefault="00710B39" w:rsidP="004B7BD9">
      <w:pPr>
        <w:spacing w:after="60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color w:val="008000"/>
        </w:rPr>
        <w:t>14</w:t>
      </w:r>
      <w:r w:rsidRPr="000B6CAA">
        <w:rPr>
          <w:rFonts w:ascii="Arial Narrow" w:hAnsi="Arial Narrow" w:cs="Arial"/>
          <w:b/>
          <w:color w:val="008000"/>
        </w:rPr>
        <w:t>:</w:t>
      </w:r>
      <w:r w:rsidR="00FA65C1">
        <w:rPr>
          <w:rFonts w:ascii="Arial Narrow" w:hAnsi="Arial Narrow" w:cs="Arial"/>
          <w:b/>
          <w:color w:val="008000"/>
        </w:rPr>
        <w:t>15</w:t>
      </w:r>
      <w:r w:rsidRPr="000B6CAA">
        <w:rPr>
          <w:rFonts w:ascii="Arial Narrow" w:hAnsi="Arial Narrow" w:cs="Arial"/>
          <w:b/>
          <w:color w:val="008000"/>
        </w:rPr>
        <w:t>-1</w:t>
      </w:r>
      <w:r w:rsidR="00280EBA">
        <w:rPr>
          <w:rFonts w:ascii="Arial Narrow" w:hAnsi="Arial Narrow" w:cs="Arial"/>
          <w:b/>
          <w:color w:val="008000"/>
        </w:rPr>
        <w:t>6</w:t>
      </w:r>
      <w:r w:rsidRPr="000B6CAA">
        <w:rPr>
          <w:rFonts w:ascii="Arial Narrow" w:hAnsi="Arial Narrow" w:cs="Arial"/>
          <w:b/>
          <w:color w:val="008000"/>
        </w:rPr>
        <w:t>:</w:t>
      </w:r>
      <w:r w:rsidR="00280EBA">
        <w:rPr>
          <w:rFonts w:ascii="Arial Narrow" w:hAnsi="Arial Narrow" w:cs="Arial"/>
          <w:b/>
          <w:color w:val="008000"/>
        </w:rPr>
        <w:t>00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>Plenárne zasadnutie 1</w:t>
      </w:r>
      <w:r w:rsidR="00415066" w:rsidRPr="00415066">
        <w:rPr>
          <w:rStyle w:val="Odkaznapoznmkupodiarou"/>
          <w:rFonts w:ascii="Arial Narrow" w:hAnsi="Arial Narrow"/>
          <w:b/>
          <w:bCs/>
          <w:color w:val="FF0000"/>
          <w:sz w:val="26"/>
          <w:szCs w:val="26"/>
        </w:rPr>
        <w:footnoteReference w:id="2"/>
      </w:r>
      <w:r w:rsidRPr="00415066"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</w:t>
      </w:r>
      <w:r w:rsidR="004B7BD9">
        <w:rPr>
          <w:rFonts w:ascii="Arial Narrow" w:hAnsi="Arial Narrow" w:cs="Arial"/>
          <w:b/>
          <w:bCs/>
          <w:sz w:val="26"/>
          <w:szCs w:val="26"/>
        </w:rPr>
        <w:t>(</w:t>
      </w:r>
      <w:r>
        <w:rPr>
          <w:rFonts w:ascii="Arial Narrow" w:hAnsi="Arial Narrow" w:cs="Arial"/>
          <w:b/>
          <w:bCs/>
          <w:sz w:val="26"/>
          <w:szCs w:val="26"/>
        </w:rPr>
        <w:t>SSKF</w:t>
      </w:r>
      <w:r w:rsidRPr="00057B35">
        <w:rPr>
          <w:rStyle w:val="Odkaznapoznmkupodiarou"/>
          <w:rFonts w:ascii="Arial Narrow" w:hAnsi="Arial Narrow"/>
          <w:b/>
          <w:bCs/>
          <w:color w:val="FF0000"/>
          <w:sz w:val="26"/>
          <w:szCs w:val="26"/>
        </w:rPr>
        <w:footnoteReference w:id="3"/>
      </w:r>
      <w:r w:rsidR="001E4B29">
        <w:rPr>
          <w:rFonts w:ascii="Arial Narrow" w:hAnsi="Arial Narrow" w:cs="Arial"/>
          <w:b/>
          <w:bCs/>
          <w:sz w:val="26"/>
          <w:szCs w:val="26"/>
        </w:rPr>
        <w:t xml:space="preserve"> +</w:t>
      </w:r>
      <w:r w:rsidR="001E4B29" w:rsidRPr="001E4B29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1E4B29">
        <w:rPr>
          <w:rFonts w:ascii="Arial Narrow" w:hAnsi="Arial Narrow" w:cs="Arial"/>
          <w:b/>
          <w:bCs/>
          <w:sz w:val="26"/>
          <w:szCs w:val="26"/>
        </w:rPr>
        <w:t>ČSKF</w:t>
      </w:r>
      <w:r w:rsidR="004B7BD9" w:rsidRPr="00057B35">
        <w:rPr>
          <w:rStyle w:val="Odkaznapoznmkupodiarou"/>
          <w:rFonts w:ascii="Arial Narrow" w:hAnsi="Arial Narrow"/>
          <w:b/>
          <w:bCs/>
          <w:color w:val="FF0000"/>
          <w:sz w:val="26"/>
          <w:szCs w:val="26"/>
        </w:rPr>
        <w:footnoteReference w:id="4"/>
      </w:r>
      <w:r w:rsidR="004B7BD9">
        <w:rPr>
          <w:rFonts w:ascii="Arial Narrow" w:hAnsi="Arial Narrow" w:cs="Arial"/>
          <w:b/>
          <w:bCs/>
          <w:sz w:val="26"/>
          <w:szCs w:val="26"/>
        </w:rPr>
        <w:t>)</w:t>
      </w:r>
    </w:p>
    <w:p w:rsidR="00E91AF4" w:rsidRPr="00E91AF4" w:rsidRDefault="00E91AF4" w:rsidP="004B7BD9">
      <w:pPr>
        <w:spacing w:after="60"/>
        <w:rPr>
          <w:rFonts w:ascii="Arial Narrow" w:hAnsi="Arial Narrow" w:cs="Arial"/>
          <w:b/>
          <w:bCs/>
          <w:color w:val="0000FF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b/>
          <w:bCs/>
          <w:sz w:val="26"/>
          <w:szCs w:val="26"/>
        </w:rPr>
        <w:tab/>
      </w:r>
      <w:r w:rsidRPr="00E91AF4">
        <w:rPr>
          <w:rFonts w:ascii="Arial Narrow" w:hAnsi="Arial Narrow" w:cs="Arial"/>
          <w:b/>
          <w:bCs/>
          <w:color w:val="0000FF"/>
          <w:sz w:val="26"/>
          <w:szCs w:val="26"/>
        </w:rPr>
        <w:t>Klinická farmakológia v</w:t>
      </w:r>
      <w:r w:rsidR="00D4493A">
        <w:rPr>
          <w:rFonts w:ascii="Arial Narrow" w:hAnsi="Arial Narrow" w:cs="Arial"/>
          <w:b/>
          <w:bCs/>
          <w:color w:val="0000FF"/>
          <w:sz w:val="26"/>
          <w:szCs w:val="26"/>
        </w:rPr>
        <w:t> </w:t>
      </w:r>
      <w:r w:rsidRPr="00E91AF4">
        <w:rPr>
          <w:rFonts w:ascii="Arial Narrow" w:hAnsi="Arial Narrow" w:cs="Arial"/>
          <w:b/>
          <w:bCs/>
          <w:color w:val="0000FF"/>
          <w:sz w:val="26"/>
          <w:szCs w:val="26"/>
        </w:rPr>
        <w:t>Če</w:t>
      </w:r>
      <w:r w:rsidR="00D4493A">
        <w:rPr>
          <w:rFonts w:ascii="Arial Narrow" w:hAnsi="Arial Narrow" w:cs="Arial"/>
          <w:b/>
          <w:bCs/>
          <w:color w:val="0000FF"/>
          <w:sz w:val="26"/>
          <w:szCs w:val="26"/>
        </w:rPr>
        <w:t>sku,</w:t>
      </w:r>
      <w:r w:rsidRPr="00E91AF4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 na Slovensku a v Európe</w:t>
      </w:r>
    </w:p>
    <w:p w:rsidR="00E91AF4" w:rsidRPr="004B7BD9" w:rsidRDefault="00E91AF4" w:rsidP="004B7BD9">
      <w:pPr>
        <w:spacing w:after="60"/>
        <w:rPr>
          <w:rFonts w:ascii="Arial Narrow" w:hAnsi="Arial Narrow" w:cs="Arial"/>
          <w:b/>
          <w:i/>
          <w:color w:val="008000"/>
        </w:rPr>
      </w:pPr>
      <w:r>
        <w:rPr>
          <w:rFonts w:ascii="Arial Narrow" w:hAnsi="Arial Narrow" w:cs="Arial"/>
          <w:b/>
          <w:color w:val="008000"/>
        </w:rPr>
        <w:tab/>
      </w:r>
      <w:r>
        <w:rPr>
          <w:rFonts w:ascii="Arial Narrow" w:hAnsi="Arial Narrow" w:cs="Arial"/>
          <w:b/>
          <w:color w:val="008000"/>
        </w:rPr>
        <w:tab/>
      </w:r>
      <w:r w:rsidRPr="001E4B29">
        <w:rPr>
          <w:rFonts w:ascii="Arial Narrow" w:hAnsi="Arial Narrow" w:cs="Arial"/>
          <w:bCs/>
        </w:rPr>
        <w:t>Predsedajúci</w:t>
      </w:r>
      <w:r>
        <w:rPr>
          <w:rFonts w:ascii="Arial Narrow" w:hAnsi="Arial Narrow" w:cs="Arial"/>
          <w:bCs/>
        </w:rPr>
        <w:t xml:space="preserve">: </w:t>
      </w:r>
      <w:r w:rsidR="004B7BD9" w:rsidRPr="004B7BD9">
        <w:rPr>
          <w:rFonts w:ascii="Arial Narrow" w:hAnsi="Arial Narrow" w:cs="Arial"/>
          <w:bCs/>
          <w:i/>
        </w:rPr>
        <w:t>M</w:t>
      </w:r>
      <w:r w:rsidRPr="004B7BD9">
        <w:rPr>
          <w:rFonts w:ascii="Arial Narrow" w:hAnsi="Arial Narrow" w:cs="Arial"/>
          <w:bCs/>
          <w:i/>
        </w:rPr>
        <w:t>. Grundmann, J. Glasa</w:t>
      </w:r>
    </w:p>
    <w:p w:rsidR="00D4493A" w:rsidRDefault="00E91AF4" w:rsidP="004B7BD9">
      <w:pPr>
        <w:spacing w:after="60"/>
        <w:rPr>
          <w:rFonts w:ascii="Arial Narrow" w:hAnsi="Arial Narrow" w:cs="Arial"/>
          <w:lang w:val="cs-CZ"/>
        </w:rPr>
      </w:pPr>
      <w:r w:rsidRPr="004B7BD9">
        <w:rPr>
          <w:rFonts w:ascii="Arial Narrow" w:hAnsi="Arial Narrow" w:cs="Arial"/>
          <w:sz w:val="22"/>
          <w:szCs w:val="22"/>
        </w:rPr>
        <w:t>1</w:t>
      </w:r>
      <w:r w:rsidR="00D2144B" w:rsidRPr="004B7BD9">
        <w:rPr>
          <w:rFonts w:ascii="Arial Narrow" w:hAnsi="Arial Narrow" w:cs="Arial"/>
          <w:sz w:val="22"/>
          <w:szCs w:val="22"/>
        </w:rPr>
        <w:t>4:</w:t>
      </w:r>
      <w:r w:rsidR="00FA65C1" w:rsidRPr="004B7BD9">
        <w:rPr>
          <w:rFonts w:ascii="Arial Narrow" w:hAnsi="Arial Narrow" w:cs="Arial"/>
          <w:sz w:val="22"/>
          <w:szCs w:val="22"/>
        </w:rPr>
        <w:t>15</w:t>
      </w:r>
      <w:r w:rsidR="00D2144B" w:rsidRPr="004B7BD9">
        <w:rPr>
          <w:rFonts w:ascii="Arial Narrow" w:hAnsi="Arial Narrow" w:cs="Arial"/>
          <w:sz w:val="22"/>
          <w:szCs w:val="22"/>
        </w:rPr>
        <w:t>-14:</w:t>
      </w:r>
      <w:r w:rsidR="00FA65C1" w:rsidRPr="004B7BD9">
        <w:rPr>
          <w:rFonts w:ascii="Arial Narrow" w:hAnsi="Arial Narrow" w:cs="Arial"/>
          <w:sz w:val="22"/>
          <w:szCs w:val="22"/>
        </w:rPr>
        <w:t>30</w:t>
      </w:r>
      <w:r w:rsidRPr="004B7BD9">
        <w:rPr>
          <w:rFonts w:ascii="Arial Narrow" w:hAnsi="Arial Narrow" w:cs="Arial"/>
        </w:rPr>
        <w:tab/>
      </w:r>
      <w:r w:rsidRPr="00F16608">
        <w:rPr>
          <w:rFonts w:ascii="Arial Narrow" w:hAnsi="Arial Narrow" w:cs="Arial"/>
          <w:lang w:val="cs-CZ"/>
        </w:rPr>
        <w:t>Klinická farmakol</w:t>
      </w:r>
      <w:r w:rsidR="00F16608" w:rsidRPr="00F16608">
        <w:rPr>
          <w:rFonts w:ascii="Arial Narrow" w:hAnsi="Arial Narrow" w:cs="Arial"/>
          <w:lang w:val="cs-CZ"/>
        </w:rPr>
        <w:t>o</w:t>
      </w:r>
      <w:r w:rsidRPr="00F16608">
        <w:rPr>
          <w:rFonts w:ascii="Arial Narrow" w:hAnsi="Arial Narrow" w:cs="Arial"/>
          <w:lang w:val="cs-CZ"/>
        </w:rPr>
        <w:t>gi</w:t>
      </w:r>
      <w:r w:rsidR="00F16608" w:rsidRPr="00F16608">
        <w:rPr>
          <w:rFonts w:ascii="Arial Narrow" w:hAnsi="Arial Narrow" w:cs="Arial"/>
          <w:lang w:val="cs-CZ"/>
        </w:rPr>
        <w:t>e</w:t>
      </w:r>
      <w:r w:rsidRPr="00F16608">
        <w:rPr>
          <w:rFonts w:ascii="Arial Narrow" w:hAnsi="Arial Narrow" w:cs="Arial"/>
          <w:lang w:val="cs-CZ"/>
        </w:rPr>
        <w:t xml:space="preserve"> v</w:t>
      </w:r>
      <w:r w:rsidR="00DC56FF">
        <w:rPr>
          <w:rFonts w:ascii="Arial Narrow" w:hAnsi="Arial Narrow" w:cs="Arial"/>
          <w:lang w:val="cs-CZ"/>
        </w:rPr>
        <w:t> </w:t>
      </w:r>
      <w:r w:rsidRPr="00F16608">
        <w:rPr>
          <w:rFonts w:ascii="Arial Narrow" w:hAnsi="Arial Narrow" w:cs="Arial"/>
          <w:lang w:val="cs-CZ"/>
        </w:rPr>
        <w:t>E</w:t>
      </w:r>
      <w:r w:rsidR="00F16608">
        <w:rPr>
          <w:rFonts w:ascii="Arial Narrow" w:hAnsi="Arial Narrow" w:cs="Arial"/>
          <w:lang w:val="cs-CZ"/>
        </w:rPr>
        <w:t>v</w:t>
      </w:r>
      <w:r w:rsidRPr="00F16608">
        <w:rPr>
          <w:rFonts w:ascii="Arial Narrow" w:hAnsi="Arial Narrow" w:cs="Arial"/>
          <w:lang w:val="cs-CZ"/>
        </w:rPr>
        <w:t>r</w:t>
      </w:r>
      <w:r w:rsidR="00F16608">
        <w:rPr>
          <w:rFonts w:ascii="Arial Narrow" w:hAnsi="Arial Narrow" w:cs="Arial"/>
          <w:lang w:val="cs-CZ"/>
        </w:rPr>
        <w:t>opě</w:t>
      </w:r>
      <w:r w:rsidR="00DC56FF">
        <w:rPr>
          <w:rFonts w:ascii="Arial Narrow" w:hAnsi="Arial Narrow" w:cs="Arial"/>
          <w:lang w:val="cs-CZ"/>
        </w:rPr>
        <w:t xml:space="preserve">: </w:t>
      </w:r>
      <w:r w:rsidR="00D4493A">
        <w:rPr>
          <w:rFonts w:ascii="Arial Narrow" w:hAnsi="Arial Narrow" w:cs="Arial"/>
          <w:lang w:val="cs-CZ"/>
        </w:rPr>
        <w:t xml:space="preserve">kongres </w:t>
      </w:r>
      <w:r w:rsidRPr="00F16608">
        <w:rPr>
          <w:rFonts w:ascii="Arial Narrow" w:hAnsi="Arial Narrow" w:cs="Arial"/>
          <w:lang w:val="cs-CZ"/>
        </w:rPr>
        <w:t>EACPT</w:t>
      </w:r>
      <w:r w:rsidR="00DC56FF">
        <w:rPr>
          <w:rFonts w:ascii="Arial Narrow" w:hAnsi="Arial Narrow" w:cs="Arial"/>
          <w:lang w:val="cs-CZ"/>
        </w:rPr>
        <w:t xml:space="preserve">, </w:t>
      </w:r>
      <w:r w:rsidRPr="00F16608">
        <w:rPr>
          <w:rFonts w:ascii="Arial Narrow" w:hAnsi="Arial Narrow" w:cs="Arial"/>
          <w:lang w:val="cs-CZ"/>
        </w:rPr>
        <w:t>Ženeva</w:t>
      </w:r>
      <w:r w:rsidR="00DC56FF">
        <w:rPr>
          <w:rFonts w:ascii="Arial Narrow" w:hAnsi="Arial Narrow" w:cs="Arial"/>
          <w:lang w:val="cs-CZ"/>
        </w:rPr>
        <w:t>, 28.–</w:t>
      </w:r>
      <w:proofErr w:type="gramStart"/>
      <w:r w:rsidR="00DC56FF">
        <w:rPr>
          <w:rFonts w:ascii="Arial Narrow" w:hAnsi="Arial Narrow" w:cs="Arial"/>
          <w:lang w:val="cs-CZ"/>
        </w:rPr>
        <w:t>31.8.2013</w:t>
      </w:r>
      <w:proofErr w:type="gramEnd"/>
    </w:p>
    <w:p w:rsidR="00E91AF4" w:rsidRPr="004B7BD9" w:rsidRDefault="00E91AF4" w:rsidP="00DC56FF">
      <w:pPr>
        <w:spacing w:after="60"/>
        <w:ind w:left="708" w:firstLine="708"/>
        <w:rPr>
          <w:rFonts w:ascii="Arial Narrow" w:hAnsi="Arial Narrow" w:cs="Arial"/>
          <w:i/>
        </w:rPr>
      </w:pPr>
      <w:r w:rsidRPr="00F16608">
        <w:rPr>
          <w:rFonts w:ascii="Arial Narrow" w:hAnsi="Arial Narrow" w:cs="Arial"/>
          <w:lang w:val="cs-CZ"/>
        </w:rPr>
        <w:t xml:space="preserve"> </w:t>
      </w:r>
      <w:r w:rsidR="007F429A" w:rsidRPr="004B7BD9">
        <w:rPr>
          <w:rFonts w:ascii="Arial Narrow" w:hAnsi="Arial Narrow" w:cs="Arial"/>
          <w:i/>
        </w:rPr>
        <w:t>M</w:t>
      </w:r>
      <w:r w:rsidRPr="004B7BD9">
        <w:rPr>
          <w:rFonts w:ascii="Arial Narrow" w:hAnsi="Arial Narrow" w:cs="Arial"/>
          <w:i/>
        </w:rPr>
        <w:t>. Grundmann</w:t>
      </w:r>
      <w:r w:rsidR="00D4493A">
        <w:rPr>
          <w:rFonts w:ascii="Arial Narrow" w:hAnsi="Arial Narrow" w:cs="Arial"/>
          <w:i/>
        </w:rPr>
        <w:t>, I. Kacířová</w:t>
      </w:r>
      <w:r w:rsidR="00596E88">
        <w:rPr>
          <w:rFonts w:ascii="Arial Narrow" w:hAnsi="Arial Narrow" w:cs="Arial"/>
          <w:i/>
        </w:rPr>
        <w:t xml:space="preserve"> </w:t>
      </w:r>
      <w:r w:rsidRPr="004B7BD9">
        <w:rPr>
          <w:rFonts w:ascii="Arial Narrow" w:hAnsi="Arial Narrow" w:cs="Arial"/>
          <w:i/>
        </w:rPr>
        <w:t>(Ostrava)</w:t>
      </w:r>
    </w:p>
    <w:p w:rsidR="00E91AF4" w:rsidRPr="004B7BD9" w:rsidRDefault="00E91AF4" w:rsidP="004B7BD9">
      <w:pPr>
        <w:spacing w:after="60"/>
        <w:rPr>
          <w:rFonts w:ascii="Arial Narrow" w:hAnsi="Arial Narrow" w:cs="Arial"/>
        </w:rPr>
      </w:pPr>
      <w:r w:rsidRPr="004B7BD9">
        <w:rPr>
          <w:rFonts w:ascii="Arial Narrow" w:hAnsi="Arial Narrow" w:cs="Arial"/>
          <w:sz w:val="22"/>
          <w:szCs w:val="22"/>
        </w:rPr>
        <w:t>14:</w:t>
      </w:r>
      <w:r w:rsidR="00FA65C1" w:rsidRPr="004B7BD9">
        <w:rPr>
          <w:rFonts w:ascii="Arial Narrow" w:hAnsi="Arial Narrow" w:cs="Arial"/>
          <w:sz w:val="22"/>
          <w:szCs w:val="22"/>
        </w:rPr>
        <w:t>30</w:t>
      </w:r>
      <w:r w:rsidRPr="004B7BD9">
        <w:rPr>
          <w:rFonts w:ascii="Arial Narrow" w:hAnsi="Arial Narrow" w:cs="Arial"/>
          <w:sz w:val="22"/>
          <w:szCs w:val="22"/>
        </w:rPr>
        <w:t>-1</w:t>
      </w:r>
      <w:r w:rsidR="005B52BA" w:rsidRPr="004B7BD9">
        <w:rPr>
          <w:rFonts w:ascii="Arial Narrow" w:hAnsi="Arial Narrow" w:cs="Arial"/>
          <w:sz w:val="22"/>
          <w:szCs w:val="22"/>
        </w:rPr>
        <w:t>4</w:t>
      </w:r>
      <w:r w:rsidRPr="004B7BD9">
        <w:rPr>
          <w:rFonts w:ascii="Arial Narrow" w:hAnsi="Arial Narrow" w:cs="Arial"/>
          <w:sz w:val="22"/>
          <w:szCs w:val="22"/>
        </w:rPr>
        <w:t>:</w:t>
      </w:r>
      <w:r w:rsidR="00FA65C1" w:rsidRPr="004B7BD9">
        <w:rPr>
          <w:rFonts w:ascii="Arial Narrow" w:hAnsi="Arial Narrow" w:cs="Arial"/>
          <w:sz w:val="22"/>
          <w:szCs w:val="22"/>
        </w:rPr>
        <w:t>40</w:t>
      </w:r>
      <w:r w:rsidR="00F16608">
        <w:rPr>
          <w:rFonts w:ascii="Arial Narrow" w:hAnsi="Arial Narrow" w:cs="Arial"/>
        </w:rPr>
        <w:tab/>
      </w:r>
      <w:r w:rsidR="00F16608" w:rsidRPr="00F16608">
        <w:rPr>
          <w:rFonts w:ascii="Arial Narrow" w:hAnsi="Arial Narrow" w:cs="Arial"/>
          <w:lang w:val="cs-CZ"/>
        </w:rPr>
        <w:t>Klinická farmakolo</w:t>
      </w:r>
      <w:r w:rsidRPr="00F16608">
        <w:rPr>
          <w:rFonts w:ascii="Arial Narrow" w:hAnsi="Arial Narrow" w:cs="Arial"/>
          <w:lang w:val="cs-CZ"/>
        </w:rPr>
        <w:t>gi</w:t>
      </w:r>
      <w:r w:rsidR="00F16608" w:rsidRPr="00F16608">
        <w:rPr>
          <w:rFonts w:ascii="Arial Narrow" w:hAnsi="Arial Narrow" w:cs="Arial"/>
          <w:lang w:val="cs-CZ"/>
        </w:rPr>
        <w:t>e</w:t>
      </w:r>
      <w:r w:rsidRPr="00F16608">
        <w:rPr>
          <w:rFonts w:ascii="Arial Narrow" w:hAnsi="Arial Narrow" w:cs="Arial"/>
          <w:lang w:val="cs-CZ"/>
        </w:rPr>
        <w:t xml:space="preserve"> v</w:t>
      </w:r>
      <w:r w:rsidR="00D4493A">
        <w:rPr>
          <w:rFonts w:ascii="Arial Narrow" w:hAnsi="Arial Narrow" w:cs="Arial"/>
          <w:lang w:val="cs-CZ"/>
        </w:rPr>
        <w:t> </w:t>
      </w:r>
      <w:r w:rsidRPr="00F16608">
        <w:rPr>
          <w:rFonts w:ascii="Arial Narrow" w:hAnsi="Arial Narrow" w:cs="Arial"/>
          <w:lang w:val="cs-CZ"/>
        </w:rPr>
        <w:t>Če</w:t>
      </w:r>
      <w:r w:rsidR="00D4493A">
        <w:rPr>
          <w:rFonts w:ascii="Arial Narrow" w:hAnsi="Arial Narrow" w:cs="Arial"/>
          <w:lang w:val="cs-CZ"/>
        </w:rPr>
        <w:t xml:space="preserve">sku </w:t>
      </w:r>
      <w:r w:rsidRPr="00F16608">
        <w:rPr>
          <w:rFonts w:ascii="Arial Narrow" w:hAnsi="Arial Narrow" w:cs="Arial"/>
          <w:lang w:val="cs-CZ"/>
        </w:rPr>
        <w:t>2013</w:t>
      </w:r>
    </w:p>
    <w:p w:rsidR="00E91AF4" w:rsidRPr="004B7BD9" w:rsidRDefault="00E91AF4" w:rsidP="004B7BD9">
      <w:pPr>
        <w:spacing w:after="60"/>
        <w:rPr>
          <w:rFonts w:ascii="Arial Narrow" w:hAnsi="Arial Narrow" w:cs="Arial"/>
          <w:i/>
        </w:rPr>
      </w:pPr>
      <w:r w:rsidRPr="004B7BD9">
        <w:rPr>
          <w:rFonts w:ascii="Arial Narrow" w:hAnsi="Arial Narrow" w:cs="Arial"/>
        </w:rPr>
        <w:t xml:space="preserve"> </w:t>
      </w:r>
      <w:r w:rsidRPr="004B7BD9">
        <w:rPr>
          <w:rFonts w:ascii="Arial Narrow" w:hAnsi="Arial Narrow" w:cs="Arial"/>
        </w:rPr>
        <w:tab/>
      </w:r>
      <w:r w:rsidRPr="004B7BD9">
        <w:rPr>
          <w:rFonts w:ascii="Arial Narrow" w:hAnsi="Arial Narrow" w:cs="Arial"/>
        </w:rPr>
        <w:tab/>
      </w:r>
      <w:r w:rsidR="00D4493A" w:rsidRPr="004B7BD9">
        <w:rPr>
          <w:rFonts w:ascii="Arial Narrow" w:hAnsi="Arial Narrow" w:cs="Arial"/>
          <w:i/>
        </w:rPr>
        <w:t>M. Grundmann</w:t>
      </w:r>
      <w:r w:rsidR="00D4493A">
        <w:rPr>
          <w:rFonts w:ascii="Arial Narrow" w:hAnsi="Arial Narrow" w:cs="Arial"/>
          <w:i/>
        </w:rPr>
        <w:t>,</w:t>
      </w:r>
      <w:r w:rsidR="00D4493A" w:rsidRPr="004B7BD9">
        <w:rPr>
          <w:rFonts w:ascii="Arial Narrow" w:hAnsi="Arial Narrow" w:cs="Arial"/>
          <w:i/>
        </w:rPr>
        <w:t xml:space="preserve"> </w:t>
      </w:r>
      <w:r w:rsidRPr="004B7BD9">
        <w:rPr>
          <w:rFonts w:ascii="Arial Narrow" w:hAnsi="Arial Narrow" w:cs="Arial"/>
          <w:i/>
        </w:rPr>
        <w:t xml:space="preserve">K. </w:t>
      </w:r>
      <w:proofErr w:type="spellStart"/>
      <w:r w:rsidRPr="004B7BD9">
        <w:rPr>
          <w:rFonts w:ascii="Arial Narrow" w:hAnsi="Arial Narrow" w:cs="Arial"/>
          <w:i/>
        </w:rPr>
        <w:t>Urbánek</w:t>
      </w:r>
      <w:proofErr w:type="spellEnd"/>
      <w:r w:rsidR="00F16608">
        <w:rPr>
          <w:rFonts w:ascii="Arial Narrow" w:hAnsi="Arial Narrow" w:cs="Arial"/>
          <w:i/>
        </w:rPr>
        <w:t>,</w:t>
      </w:r>
      <w:r w:rsidR="00D4493A" w:rsidRPr="00D4493A">
        <w:rPr>
          <w:rFonts w:ascii="Arial Narrow" w:hAnsi="Arial Narrow" w:cs="Arial"/>
          <w:i/>
        </w:rPr>
        <w:t xml:space="preserve"> </w:t>
      </w:r>
      <w:r w:rsidR="00D4493A">
        <w:rPr>
          <w:rFonts w:ascii="Arial Narrow" w:hAnsi="Arial Narrow" w:cs="Arial"/>
          <w:i/>
        </w:rPr>
        <w:t>I. Kacířová</w:t>
      </w:r>
      <w:r w:rsidR="00917B81">
        <w:rPr>
          <w:rFonts w:ascii="Arial Narrow" w:hAnsi="Arial Narrow" w:cs="Arial"/>
          <w:i/>
        </w:rPr>
        <w:t xml:space="preserve"> </w:t>
      </w:r>
      <w:r w:rsidRPr="004B7BD9">
        <w:rPr>
          <w:rFonts w:ascii="Arial Narrow" w:hAnsi="Arial Narrow" w:cs="Arial"/>
          <w:i/>
        </w:rPr>
        <w:t>(</w:t>
      </w:r>
      <w:r w:rsidR="00D4493A" w:rsidRPr="004B7BD9">
        <w:rPr>
          <w:rFonts w:ascii="Arial Narrow" w:hAnsi="Arial Narrow" w:cs="Arial"/>
          <w:i/>
        </w:rPr>
        <w:t>Ostrava</w:t>
      </w:r>
      <w:r w:rsidR="00D4493A">
        <w:rPr>
          <w:rFonts w:ascii="Arial Narrow" w:hAnsi="Arial Narrow" w:cs="Arial"/>
          <w:i/>
        </w:rPr>
        <w:t>,</w:t>
      </w:r>
      <w:r w:rsidR="00D4493A" w:rsidRPr="004B7BD9">
        <w:rPr>
          <w:rFonts w:ascii="Arial Narrow" w:hAnsi="Arial Narrow" w:cs="Arial"/>
          <w:i/>
        </w:rPr>
        <w:t xml:space="preserve"> </w:t>
      </w:r>
      <w:r w:rsidRPr="004B7BD9">
        <w:rPr>
          <w:rFonts w:ascii="Arial Narrow" w:hAnsi="Arial Narrow" w:cs="Arial"/>
          <w:i/>
        </w:rPr>
        <w:t xml:space="preserve">Olomouc) </w:t>
      </w:r>
    </w:p>
    <w:p w:rsidR="00D2144B" w:rsidRPr="004B7BD9" w:rsidRDefault="00D2144B" w:rsidP="004B7BD9">
      <w:pPr>
        <w:spacing w:after="60"/>
        <w:rPr>
          <w:rFonts w:ascii="Arial Narrow" w:hAnsi="Arial Narrow" w:cs="Arial"/>
        </w:rPr>
      </w:pPr>
      <w:r w:rsidRPr="004B7BD9">
        <w:rPr>
          <w:rFonts w:ascii="Arial Narrow" w:hAnsi="Arial Narrow" w:cs="Arial"/>
          <w:sz w:val="22"/>
          <w:szCs w:val="22"/>
        </w:rPr>
        <w:t>1</w:t>
      </w:r>
      <w:r w:rsidR="005B52BA" w:rsidRPr="004B7BD9">
        <w:rPr>
          <w:rFonts w:ascii="Arial Narrow" w:hAnsi="Arial Narrow" w:cs="Arial"/>
          <w:sz w:val="22"/>
          <w:szCs w:val="22"/>
        </w:rPr>
        <w:t>4:</w:t>
      </w:r>
      <w:r w:rsidR="00FA65C1" w:rsidRPr="004B7BD9">
        <w:rPr>
          <w:rFonts w:ascii="Arial Narrow" w:hAnsi="Arial Narrow" w:cs="Arial"/>
          <w:sz w:val="22"/>
          <w:szCs w:val="22"/>
        </w:rPr>
        <w:t>40</w:t>
      </w:r>
      <w:r w:rsidRPr="004B7BD9">
        <w:rPr>
          <w:rFonts w:ascii="Arial Narrow" w:hAnsi="Arial Narrow" w:cs="Arial"/>
          <w:sz w:val="22"/>
          <w:szCs w:val="22"/>
        </w:rPr>
        <w:t>-1</w:t>
      </w:r>
      <w:r w:rsidR="00FA65C1" w:rsidRPr="004B7BD9">
        <w:rPr>
          <w:rFonts w:ascii="Arial Narrow" w:hAnsi="Arial Narrow" w:cs="Arial"/>
          <w:sz w:val="22"/>
          <w:szCs w:val="22"/>
        </w:rPr>
        <w:t>4</w:t>
      </w:r>
      <w:r w:rsidRPr="004B7BD9">
        <w:rPr>
          <w:rFonts w:ascii="Arial Narrow" w:hAnsi="Arial Narrow" w:cs="Arial"/>
          <w:sz w:val="22"/>
          <w:szCs w:val="22"/>
        </w:rPr>
        <w:t>:5</w:t>
      </w:r>
      <w:r w:rsidR="00FA65C1" w:rsidRPr="004B7BD9">
        <w:rPr>
          <w:rFonts w:ascii="Arial Narrow" w:hAnsi="Arial Narrow" w:cs="Arial"/>
          <w:sz w:val="22"/>
          <w:szCs w:val="22"/>
        </w:rPr>
        <w:t>0</w:t>
      </w:r>
      <w:r w:rsidRPr="004B7BD9">
        <w:rPr>
          <w:rFonts w:ascii="Arial Narrow" w:hAnsi="Arial Narrow" w:cs="Arial"/>
        </w:rPr>
        <w:tab/>
        <w:t>Klinická farmakológia na Slovensku 2013</w:t>
      </w:r>
    </w:p>
    <w:p w:rsidR="00D2144B" w:rsidRPr="00D2144B" w:rsidRDefault="00D2144B" w:rsidP="004B7BD9">
      <w:pPr>
        <w:spacing w:after="60"/>
        <w:rPr>
          <w:rFonts w:ascii="Arial Narrow" w:hAnsi="Arial Narrow" w:cs="Arial"/>
          <w:i/>
        </w:rPr>
      </w:pPr>
      <w:r w:rsidRPr="00E91AF4">
        <w:rPr>
          <w:rFonts w:ascii="Arial Narrow" w:hAnsi="Arial Narrow" w:cs="Arial"/>
        </w:rPr>
        <w:t xml:space="preserve"> </w:t>
      </w:r>
      <w:r w:rsidRPr="00E91AF4">
        <w:rPr>
          <w:rFonts w:ascii="Arial Narrow" w:hAnsi="Arial Narrow" w:cs="Arial"/>
        </w:rPr>
        <w:tab/>
      </w:r>
      <w:r w:rsidRPr="00E91AF4">
        <w:rPr>
          <w:rFonts w:ascii="Arial Narrow" w:hAnsi="Arial Narrow" w:cs="Arial"/>
        </w:rPr>
        <w:tab/>
      </w:r>
      <w:r w:rsidR="0018507E">
        <w:rPr>
          <w:rFonts w:ascii="Arial Narrow" w:hAnsi="Arial Narrow" w:cs="Arial"/>
          <w:i/>
        </w:rPr>
        <w:t xml:space="preserve">J. Glasa, K. Soboňová, </w:t>
      </w:r>
      <w:r w:rsidRPr="00D2144B">
        <w:rPr>
          <w:rFonts w:ascii="Arial Narrow" w:hAnsi="Arial Narrow" w:cs="Arial"/>
          <w:i/>
        </w:rPr>
        <w:t xml:space="preserve">J. Holomáň (Bratislava, Nové Zámky) </w:t>
      </w:r>
    </w:p>
    <w:p w:rsidR="00E91AF4" w:rsidRDefault="005B52BA" w:rsidP="004B7BD9">
      <w:pPr>
        <w:spacing w:after="60"/>
        <w:ind w:left="1410" w:hanging="1410"/>
        <w:rPr>
          <w:rFonts w:ascii="Arial Narrow" w:hAnsi="Arial Narrow" w:cs="Arial"/>
        </w:rPr>
      </w:pPr>
      <w:r w:rsidRPr="004B7BD9">
        <w:rPr>
          <w:rFonts w:ascii="Arial Narrow" w:hAnsi="Arial Narrow" w:cs="Arial"/>
          <w:sz w:val="22"/>
          <w:szCs w:val="22"/>
        </w:rPr>
        <w:t>1</w:t>
      </w:r>
      <w:r w:rsidR="00FA65C1" w:rsidRPr="004B7BD9">
        <w:rPr>
          <w:rFonts w:ascii="Arial Narrow" w:hAnsi="Arial Narrow" w:cs="Arial"/>
          <w:sz w:val="22"/>
          <w:szCs w:val="22"/>
        </w:rPr>
        <w:t>4:</w:t>
      </w:r>
      <w:r w:rsidRPr="004B7BD9">
        <w:rPr>
          <w:rFonts w:ascii="Arial Narrow" w:hAnsi="Arial Narrow" w:cs="Arial"/>
          <w:sz w:val="22"/>
          <w:szCs w:val="22"/>
        </w:rPr>
        <w:t>50</w:t>
      </w:r>
      <w:r w:rsidR="00D2144B" w:rsidRPr="004B7BD9">
        <w:rPr>
          <w:rFonts w:ascii="Arial Narrow" w:hAnsi="Arial Narrow" w:cs="Arial"/>
          <w:sz w:val="22"/>
          <w:szCs w:val="22"/>
        </w:rPr>
        <w:t>-15:</w:t>
      </w:r>
      <w:r w:rsidR="00FA65C1" w:rsidRPr="004B7BD9">
        <w:rPr>
          <w:rFonts w:ascii="Arial Narrow" w:hAnsi="Arial Narrow" w:cs="Arial"/>
          <w:sz w:val="22"/>
          <w:szCs w:val="22"/>
        </w:rPr>
        <w:t>05</w:t>
      </w:r>
      <w:r w:rsidR="00D2144B">
        <w:rPr>
          <w:rFonts w:ascii="Arial Narrow" w:hAnsi="Arial Narrow" w:cs="Arial"/>
        </w:rPr>
        <w:tab/>
      </w:r>
      <w:r w:rsidR="00E21025">
        <w:rPr>
          <w:rFonts w:ascii="Arial Narrow" w:hAnsi="Arial Narrow" w:cs="Arial"/>
        </w:rPr>
        <w:t xml:space="preserve">Význam </w:t>
      </w:r>
      <w:r w:rsidR="00DE149A">
        <w:rPr>
          <w:rFonts w:ascii="Arial Narrow" w:hAnsi="Arial Narrow" w:cs="Arial"/>
        </w:rPr>
        <w:t>štandard</w:t>
      </w:r>
      <w:r w:rsidR="00E21025">
        <w:rPr>
          <w:rFonts w:ascii="Arial Narrow" w:hAnsi="Arial Narrow" w:cs="Arial"/>
        </w:rPr>
        <w:t xml:space="preserve">ov </w:t>
      </w:r>
      <w:r w:rsidR="00DE149A">
        <w:rPr>
          <w:rFonts w:ascii="Arial Narrow" w:hAnsi="Arial Narrow" w:cs="Arial"/>
        </w:rPr>
        <w:t>farmakoterapie</w:t>
      </w:r>
      <w:r w:rsidR="00E21025">
        <w:rPr>
          <w:rFonts w:ascii="Arial Narrow" w:hAnsi="Arial Narrow" w:cs="Arial"/>
        </w:rPr>
        <w:t xml:space="preserve"> a ich vzťah ku klinickej farmakológii</w:t>
      </w:r>
      <w:r w:rsidR="00DE149A">
        <w:rPr>
          <w:rFonts w:ascii="Arial Narrow" w:hAnsi="Arial Narrow" w:cs="Arial"/>
        </w:rPr>
        <w:t>:</w:t>
      </w:r>
      <w:r w:rsidR="00E21025">
        <w:rPr>
          <w:rFonts w:ascii="Arial Narrow" w:hAnsi="Arial Narrow" w:cs="Arial"/>
        </w:rPr>
        <w:t xml:space="preserve"> </w:t>
      </w:r>
      <w:r w:rsidR="00F16608">
        <w:rPr>
          <w:rFonts w:ascii="Arial Narrow" w:hAnsi="Arial Narrow" w:cs="Arial"/>
        </w:rPr>
        <w:t xml:space="preserve">                                   </w:t>
      </w:r>
      <w:r w:rsidR="00E21025">
        <w:rPr>
          <w:rFonts w:ascii="Arial Narrow" w:hAnsi="Arial Narrow" w:cs="Arial"/>
        </w:rPr>
        <w:t>model riešenia chronickej hepatitídy C</w:t>
      </w:r>
      <w:r w:rsidR="004B7BD9" w:rsidRPr="004B7BD9">
        <w:rPr>
          <w:rFonts w:ascii="Arial Narrow" w:hAnsi="Arial Narrow" w:cs="Arial"/>
          <w:b/>
          <w:color w:val="FF0000"/>
          <w:vertAlign w:val="superscript"/>
        </w:rPr>
        <w:t>2</w:t>
      </w:r>
      <w:r>
        <w:rPr>
          <w:rFonts w:ascii="Arial Narrow" w:hAnsi="Arial Narrow" w:cs="Arial"/>
        </w:rPr>
        <w:t xml:space="preserve"> </w:t>
      </w:r>
    </w:p>
    <w:p w:rsidR="00280EBA" w:rsidRPr="005B52BA" w:rsidRDefault="00280EBA" w:rsidP="004B7BD9">
      <w:pPr>
        <w:spacing w:after="60"/>
        <w:rPr>
          <w:rFonts w:ascii="Arial Narrow" w:hAnsi="Arial Narrow" w:cs="Arial"/>
          <w:i/>
        </w:rPr>
      </w:pPr>
      <w:r w:rsidRPr="005B52BA">
        <w:rPr>
          <w:rFonts w:ascii="Arial Narrow" w:hAnsi="Arial Narrow" w:cs="Arial"/>
          <w:i/>
        </w:rPr>
        <w:tab/>
      </w:r>
      <w:r w:rsidRPr="005B52BA">
        <w:rPr>
          <w:rFonts w:ascii="Arial Narrow" w:hAnsi="Arial Narrow" w:cs="Arial"/>
          <w:i/>
        </w:rPr>
        <w:tab/>
      </w:r>
      <w:r w:rsidR="005B52BA" w:rsidRPr="005B52BA">
        <w:rPr>
          <w:rFonts w:ascii="Arial Narrow" w:hAnsi="Arial Narrow" w:cs="Arial"/>
          <w:i/>
        </w:rPr>
        <w:t>J. Holomáň, J. Glasa (Bratislava)</w:t>
      </w:r>
      <w:r w:rsidRPr="005B52BA">
        <w:rPr>
          <w:rFonts w:ascii="Arial Narrow" w:hAnsi="Arial Narrow" w:cs="Arial"/>
          <w:i/>
        </w:rPr>
        <w:t xml:space="preserve"> </w:t>
      </w:r>
    </w:p>
    <w:p w:rsidR="00DE149A" w:rsidRPr="0031769D" w:rsidRDefault="005B52BA" w:rsidP="004B7BD9">
      <w:pPr>
        <w:spacing w:after="60"/>
        <w:rPr>
          <w:rFonts w:ascii="Arial Narrow" w:hAnsi="Arial Narrow"/>
          <w:lang w:val="cs-CZ"/>
        </w:rPr>
      </w:pPr>
      <w:r w:rsidRPr="004B7BD9">
        <w:rPr>
          <w:rFonts w:ascii="Arial Narrow" w:hAnsi="Arial Narrow" w:cs="Arial"/>
          <w:sz w:val="22"/>
          <w:szCs w:val="22"/>
        </w:rPr>
        <w:t>15:</w:t>
      </w:r>
      <w:r w:rsidR="00280EBA" w:rsidRPr="004B7BD9">
        <w:rPr>
          <w:rFonts w:ascii="Arial Narrow" w:hAnsi="Arial Narrow" w:cs="Arial"/>
          <w:sz w:val="22"/>
          <w:szCs w:val="22"/>
        </w:rPr>
        <w:t>0</w:t>
      </w:r>
      <w:r w:rsidR="00FA65C1" w:rsidRPr="004B7BD9">
        <w:rPr>
          <w:rFonts w:ascii="Arial Narrow" w:hAnsi="Arial Narrow" w:cs="Arial"/>
          <w:sz w:val="22"/>
          <w:szCs w:val="22"/>
        </w:rPr>
        <w:t>5</w:t>
      </w:r>
      <w:r w:rsidR="00280EBA" w:rsidRPr="004B7BD9">
        <w:rPr>
          <w:rFonts w:ascii="Arial Narrow" w:hAnsi="Arial Narrow" w:cs="Arial"/>
          <w:sz w:val="22"/>
          <w:szCs w:val="22"/>
        </w:rPr>
        <w:t>-15:</w:t>
      </w:r>
      <w:r w:rsidR="00FA65C1" w:rsidRPr="004B7BD9">
        <w:rPr>
          <w:rFonts w:ascii="Arial Narrow" w:hAnsi="Arial Narrow" w:cs="Arial"/>
          <w:sz w:val="22"/>
          <w:szCs w:val="22"/>
        </w:rPr>
        <w:t>2</w:t>
      </w:r>
      <w:r w:rsidRPr="004B7BD9">
        <w:rPr>
          <w:rFonts w:ascii="Arial Narrow" w:hAnsi="Arial Narrow" w:cs="Arial"/>
          <w:sz w:val="22"/>
          <w:szCs w:val="22"/>
        </w:rPr>
        <w:t>0</w:t>
      </w:r>
      <w:r w:rsidR="00280EBA" w:rsidRPr="00280EBA">
        <w:rPr>
          <w:rFonts w:ascii="Arial Narrow" w:hAnsi="Arial Narrow" w:cs="Arial"/>
        </w:rPr>
        <w:t xml:space="preserve"> </w:t>
      </w:r>
      <w:r w:rsidR="00280EBA">
        <w:rPr>
          <w:rFonts w:ascii="Arial Narrow" w:hAnsi="Arial Narrow" w:cs="Arial"/>
        </w:rPr>
        <w:tab/>
      </w:r>
      <w:r w:rsidR="00DE149A" w:rsidRPr="004837C4">
        <w:rPr>
          <w:rFonts w:ascii="Arial Narrow" w:hAnsi="Arial Narrow"/>
          <w:lang w:val="cs-CZ"/>
        </w:rPr>
        <w:t xml:space="preserve">Vliv kvality </w:t>
      </w:r>
      <w:r w:rsidR="00DE149A" w:rsidRPr="0031769D">
        <w:rPr>
          <w:rFonts w:ascii="Arial Narrow" w:hAnsi="Arial Narrow"/>
          <w:lang w:val="cs-CZ"/>
        </w:rPr>
        <w:t>preskripce na „tvrdé“ klinické parametry</w:t>
      </w:r>
    </w:p>
    <w:p w:rsidR="00DE149A" w:rsidRPr="0031769D" w:rsidRDefault="00DE149A" w:rsidP="004B7BD9">
      <w:pPr>
        <w:spacing w:after="60"/>
        <w:ind w:left="708" w:firstLine="708"/>
        <w:rPr>
          <w:rFonts w:ascii="Arial Narrow" w:hAnsi="Arial Narrow"/>
          <w:i/>
        </w:rPr>
      </w:pPr>
      <w:r w:rsidRPr="0031769D">
        <w:rPr>
          <w:rFonts w:ascii="Arial Narrow" w:hAnsi="Arial Narrow"/>
          <w:i/>
        </w:rPr>
        <w:t xml:space="preserve">P. </w:t>
      </w:r>
      <w:proofErr w:type="spellStart"/>
      <w:r w:rsidRPr="0031769D">
        <w:rPr>
          <w:rFonts w:ascii="Arial Narrow" w:hAnsi="Arial Narrow"/>
          <w:i/>
        </w:rPr>
        <w:t>Dvořák</w:t>
      </w:r>
      <w:proofErr w:type="spellEnd"/>
      <w:r w:rsidRPr="0031769D">
        <w:rPr>
          <w:rFonts w:ascii="Arial Narrow" w:hAnsi="Arial Narrow"/>
          <w:i/>
        </w:rPr>
        <w:t xml:space="preserve"> (Roztoky, ČR)</w:t>
      </w:r>
    </w:p>
    <w:p w:rsidR="00FA65C1" w:rsidRDefault="00FA65C1" w:rsidP="004B7BD9">
      <w:pPr>
        <w:spacing w:after="60"/>
        <w:rPr>
          <w:rFonts w:ascii="Arial Narrow" w:hAnsi="Arial Narrow" w:cs="Arial"/>
        </w:rPr>
      </w:pPr>
      <w:r w:rsidRPr="004B7BD9">
        <w:rPr>
          <w:rFonts w:ascii="Arial Narrow" w:hAnsi="Arial Narrow" w:cs="Arial"/>
          <w:sz w:val="22"/>
          <w:szCs w:val="22"/>
        </w:rPr>
        <w:t>15:20-15:35</w:t>
      </w:r>
      <w:r>
        <w:rPr>
          <w:rFonts w:ascii="Arial Narrow" w:hAnsi="Arial Narrow" w:cs="Arial"/>
        </w:rPr>
        <w:tab/>
      </w:r>
      <w:r w:rsidR="00BA37B8">
        <w:rPr>
          <w:rFonts w:ascii="Arial Narrow" w:hAnsi="Arial Narrow" w:cs="Arial"/>
        </w:rPr>
        <w:t xml:space="preserve">Zmeny </w:t>
      </w:r>
      <w:r w:rsidRPr="00556B0F">
        <w:rPr>
          <w:rFonts w:ascii="Arial Narrow" w:hAnsi="Arial Narrow" w:cs="Arial"/>
        </w:rPr>
        <w:t>legislatív</w:t>
      </w:r>
      <w:r w:rsidR="00BA37B8">
        <w:rPr>
          <w:rFonts w:ascii="Arial Narrow" w:hAnsi="Arial Narrow" w:cs="Arial"/>
        </w:rPr>
        <w:t>y</w:t>
      </w:r>
      <w:r w:rsidRPr="00556B0F">
        <w:rPr>
          <w:rFonts w:ascii="Arial Narrow" w:hAnsi="Arial Narrow" w:cs="Arial"/>
        </w:rPr>
        <w:t xml:space="preserve"> EU pri </w:t>
      </w:r>
      <w:proofErr w:type="spellStart"/>
      <w:r w:rsidRPr="00556B0F">
        <w:rPr>
          <w:rFonts w:ascii="Arial Narrow" w:hAnsi="Arial Narrow" w:cs="Arial"/>
        </w:rPr>
        <w:t>farmakovigilancii</w:t>
      </w:r>
      <w:proofErr w:type="spellEnd"/>
      <w:r w:rsidRPr="00556B0F">
        <w:rPr>
          <w:rFonts w:ascii="Arial Narrow" w:hAnsi="Arial Narrow" w:cs="Arial"/>
        </w:rPr>
        <w:t xml:space="preserve"> </w:t>
      </w:r>
      <w:r w:rsidR="00BA37B8">
        <w:rPr>
          <w:rFonts w:ascii="Arial Narrow" w:hAnsi="Arial Narrow" w:cs="Arial"/>
        </w:rPr>
        <w:t>– úloha</w:t>
      </w:r>
      <w:r w:rsidRPr="00556B0F">
        <w:rPr>
          <w:rFonts w:ascii="Arial Narrow" w:hAnsi="Arial Narrow" w:cs="Arial"/>
        </w:rPr>
        <w:t xml:space="preserve"> </w:t>
      </w:r>
      <w:proofErr w:type="spellStart"/>
      <w:r w:rsidRPr="00556B0F">
        <w:rPr>
          <w:rFonts w:ascii="Arial Narrow" w:hAnsi="Arial Narrow" w:cs="Arial"/>
        </w:rPr>
        <w:t>ENCePP</w:t>
      </w:r>
      <w:proofErr w:type="spellEnd"/>
    </w:p>
    <w:p w:rsidR="00FA65C1" w:rsidRPr="00556B0F" w:rsidRDefault="00FA65C1" w:rsidP="004B7BD9">
      <w:pPr>
        <w:spacing w:after="60"/>
        <w:ind w:left="708" w:firstLine="708"/>
        <w:rPr>
          <w:rFonts w:ascii="Arial Narrow" w:hAnsi="Arial Narrow" w:cs="Arial"/>
          <w:i/>
        </w:rPr>
      </w:pPr>
      <w:r w:rsidRPr="00556B0F">
        <w:rPr>
          <w:rFonts w:ascii="Arial Narrow" w:hAnsi="Arial Narrow" w:cs="Arial"/>
          <w:i/>
        </w:rPr>
        <w:t xml:space="preserve">M. Kriška, J. </w:t>
      </w:r>
      <w:proofErr w:type="spellStart"/>
      <w:r w:rsidRPr="00556B0F">
        <w:rPr>
          <w:rFonts w:ascii="Arial Narrow" w:hAnsi="Arial Narrow" w:cs="Arial"/>
          <w:i/>
        </w:rPr>
        <w:t>Tisoňová</w:t>
      </w:r>
      <w:proofErr w:type="spellEnd"/>
      <w:r w:rsidRPr="00556B0F">
        <w:rPr>
          <w:rFonts w:ascii="Arial Narrow" w:hAnsi="Arial Narrow" w:cs="Arial"/>
          <w:i/>
        </w:rPr>
        <w:t xml:space="preserve"> (Bratislava)</w:t>
      </w:r>
    </w:p>
    <w:p w:rsidR="005B52BA" w:rsidRPr="008F7675" w:rsidRDefault="00DE149A" w:rsidP="004B7BD9">
      <w:pPr>
        <w:spacing w:after="60"/>
        <w:rPr>
          <w:rFonts w:ascii="Arial Narrow" w:hAnsi="Arial Narrow" w:cs="Arial"/>
          <w:b/>
        </w:rPr>
      </w:pPr>
      <w:r w:rsidRPr="004B7BD9">
        <w:rPr>
          <w:rFonts w:ascii="Arial Narrow" w:hAnsi="Arial Narrow" w:cs="Arial"/>
          <w:sz w:val="22"/>
          <w:szCs w:val="22"/>
        </w:rPr>
        <w:t>15</w:t>
      </w:r>
      <w:r w:rsidR="005B52BA" w:rsidRPr="004B7BD9">
        <w:rPr>
          <w:rFonts w:ascii="Arial Narrow" w:hAnsi="Arial Narrow" w:cs="Arial"/>
          <w:sz w:val="22"/>
          <w:szCs w:val="22"/>
        </w:rPr>
        <w:t>:3</w:t>
      </w:r>
      <w:r w:rsidR="00FA65C1" w:rsidRPr="004B7BD9">
        <w:rPr>
          <w:rFonts w:ascii="Arial Narrow" w:hAnsi="Arial Narrow" w:cs="Arial"/>
          <w:sz w:val="22"/>
          <w:szCs w:val="22"/>
        </w:rPr>
        <w:t>5</w:t>
      </w:r>
      <w:r w:rsidR="005B52BA" w:rsidRPr="004B7BD9">
        <w:rPr>
          <w:rFonts w:ascii="Arial Narrow" w:hAnsi="Arial Narrow" w:cs="Arial"/>
          <w:sz w:val="22"/>
          <w:szCs w:val="22"/>
        </w:rPr>
        <w:t>-15:4</w:t>
      </w:r>
      <w:r w:rsidR="00FA65C1" w:rsidRPr="004B7BD9">
        <w:rPr>
          <w:rFonts w:ascii="Arial Narrow" w:hAnsi="Arial Narrow" w:cs="Arial"/>
          <w:sz w:val="22"/>
          <w:szCs w:val="22"/>
        </w:rPr>
        <w:t>5</w:t>
      </w:r>
      <w:r w:rsidR="005B52BA" w:rsidRPr="005B52BA">
        <w:rPr>
          <w:rFonts w:ascii="Arial Narrow" w:hAnsi="Arial Narrow" w:cs="Arial"/>
        </w:rPr>
        <w:t xml:space="preserve"> </w:t>
      </w:r>
      <w:r w:rsidR="005B52BA">
        <w:rPr>
          <w:rFonts w:ascii="Arial Narrow" w:hAnsi="Arial Narrow" w:cs="Arial"/>
        </w:rPr>
        <w:tab/>
      </w:r>
      <w:r w:rsidR="005B52BA" w:rsidRPr="008F7675">
        <w:rPr>
          <w:rFonts w:ascii="Arial Narrow" w:hAnsi="Arial Narrow" w:cs="Arial"/>
        </w:rPr>
        <w:t xml:space="preserve">Činnosť Ambulancie pre </w:t>
      </w:r>
      <w:proofErr w:type="spellStart"/>
      <w:r w:rsidR="005B52BA" w:rsidRPr="008F7675">
        <w:rPr>
          <w:rFonts w:ascii="Arial Narrow" w:hAnsi="Arial Narrow" w:cs="Arial"/>
        </w:rPr>
        <w:t>farmakoterapeutické</w:t>
      </w:r>
      <w:proofErr w:type="spellEnd"/>
      <w:r w:rsidR="005B52BA" w:rsidRPr="008F7675">
        <w:rPr>
          <w:rFonts w:ascii="Arial Narrow" w:hAnsi="Arial Narrow" w:cs="Arial"/>
        </w:rPr>
        <w:t xml:space="preserve"> riziko v</w:t>
      </w:r>
      <w:r w:rsidR="005B52BA">
        <w:rPr>
          <w:rFonts w:ascii="Arial Narrow" w:hAnsi="Arial Narrow" w:cs="Arial"/>
        </w:rPr>
        <w:t> </w:t>
      </w:r>
      <w:r w:rsidR="005B52BA" w:rsidRPr="008F7675">
        <w:rPr>
          <w:rFonts w:ascii="Arial Narrow" w:hAnsi="Arial Narrow" w:cs="Arial"/>
        </w:rPr>
        <w:t>tehotenstve</w:t>
      </w:r>
      <w:r w:rsidR="005B52BA">
        <w:rPr>
          <w:rFonts w:ascii="Arial Narrow" w:hAnsi="Arial Narrow" w:cs="Arial"/>
        </w:rPr>
        <w:t xml:space="preserve"> UN</w:t>
      </w:r>
      <w:r w:rsidR="00BA37B8">
        <w:rPr>
          <w:rFonts w:ascii="Arial Narrow" w:hAnsi="Arial Narrow" w:cs="Arial"/>
        </w:rPr>
        <w:t>B</w:t>
      </w:r>
    </w:p>
    <w:p w:rsidR="005B52BA" w:rsidRPr="00807680" w:rsidRDefault="005B52BA" w:rsidP="004B7BD9">
      <w:pPr>
        <w:spacing w:after="60"/>
        <w:ind w:left="708" w:firstLine="708"/>
        <w:rPr>
          <w:rFonts w:ascii="Arial Narrow" w:hAnsi="Arial Narrow" w:cs="Arial"/>
          <w:i/>
        </w:rPr>
      </w:pPr>
      <w:r w:rsidRPr="00807680">
        <w:rPr>
          <w:rFonts w:ascii="Arial Narrow" w:hAnsi="Arial Narrow" w:cs="Arial"/>
          <w:i/>
        </w:rPr>
        <w:t xml:space="preserve">A. </w:t>
      </w:r>
      <w:proofErr w:type="spellStart"/>
      <w:r w:rsidRPr="00807680">
        <w:rPr>
          <w:rFonts w:ascii="Arial Narrow" w:hAnsi="Arial Narrow" w:cs="Arial"/>
          <w:i/>
        </w:rPr>
        <w:t>Poizlová</w:t>
      </w:r>
      <w:proofErr w:type="spellEnd"/>
      <w:r w:rsidRPr="00807680">
        <w:rPr>
          <w:rFonts w:ascii="Arial Narrow" w:hAnsi="Arial Narrow" w:cs="Arial"/>
          <w:i/>
        </w:rPr>
        <w:t xml:space="preserve"> (Bratislava)</w:t>
      </w:r>
    </w:p>
    <w:p w:rsidR="00D2144B" w:rsidRPr="00E91AF4" w:rsidRDefault="00D2144B" w:rsidP="004B7BD9">
      <w:pPr>
        <w:spacing w:after="60"/>
        <w:rPr>
          <w:rFonts w:ascii="Arial Narrow" w:hAnsi="Arial Narrow" w:cs="Arial"/>
        </w:rPr>
      </w:pPr>
      <w:r w:rsidRPr="004B7BD9">
        <w:rPr>
          <w:rFonts w:ascii="Arial Narrow" w:hAnsi="Arial Narrow" w:cs="Arial"/>
          <w:sz w:val="22"/>
          <w:szCs w:val="22"/>
        </w:rPr>
        <w:t>15:</w:t>
      </w:r>
      <w:r w:rsidR="00280EBA" w:rsidRPr="004B7BD9">
        <w:rPr>
          <w:rFonts w:ascii="Arial Narrow" w:hAnsi="Arial Narrow" w:cs="Arial"/>
          <w:sz w:val="22"/>
          <w:szCs w:val="22"/>
        </w:rPr>
        <w:t>4</w:t>
      </w:r>
      <w:r w:rsidR="00FA65C1" w:rsidRPr="004B7BD9">
        <w:rPr>
          <w:rFonts w:ascii="Arial Narrow" w:hAnsi="Arial Narrow" w:cs="Arial"/>
          <w:sz w:val="22"/>
          <w:szCs w:val="22"/>
        </w:rPr>
        <w:t>5</w:t>
      </w:r>
      <w:r w:rsidRPr="004B7BD9">
        <w:rPr>
          <w:rFonts w:ascii="Arial Narrow" w:hAnsi="Arial Narrow" w:cs="Arial"/>
          <w:sz w:val="22"/>
          <w:szCs w:val="22"/>
        </w:rPr>
        <w:t>-1</w:t>
      </w:r>
      <w:r w:rsidR="00280EBA" w:rsidRPr="004B7BD9">
        <w:rPr>
          <w:rFonts w:ascii="Arial Narrow" w:hAnsi="Arial Narrow" w:cs="Arial"/>
          <w:sz w:val="22"/>
          <w:szCs w:val="22"/>
        </w:rPr>
        <w:t>6</w:t>
      </w:r>
      <w:r w:rsidRPr="004B7BD9">
        <w:rPr>
          <w:rFonts w:ascii="Arial Narrow" w:hAnsi="Arial Narrow" w:cs="Arial"/>
          <w:sz w:val="22"/>
          <w:szCs w:val="22"/>
        </w:rPr>
        <w:t>:</w:t>
      </w:r>
      <w:r w:rsidR="00280EBA" w:rsidRPr="004B7BD9">
        <w:rPr>
          <w:rFonts w:ascii="Arial Narrow" w:hAnsi="Arial Narrow" w:cs="Arial"/>
          <w:sz w:val="22"/>
          <w:szCs w:val="22"/>
        </w:rPr>
        <w:t>00</w:t>
      </w:r>
      <w:r>
        <w:rPr>
          <w:rFonts w:ascii="Arial Narrow" w:hAnsi="Arial Narrow" w:cs="Arial"/>
        </w:rPr>
        <w:tab/>
        <w:t xml:space="preserve">Diskusia </w:t>
      </w:r>
    </w:p>
    <w:p w:rsidR="00E91AF4" w:rsidRPr="00FA65C1" w:rsidRDefault="00E91AF4" w:rsidP="0011456A">
      <w:pPr>
        <w:rPr>
          <w:rFonts w:ascii="Arial Narrow" w:hAnsi="Arial Narrow" w:cs="Arial"/>
          <w:sz w:val="12"/>
          <w:szCs w:val="12"/>
        </w:rPr>
      </w:pPr>
    </w:p>
    <w:p w:rsidR="00710B39" w:rsidRDefault="00280EBA" w:rsidP="0011456A">
      <w:pPr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>16</w:t>
      </w:r>
      <w:r w:rsidR="00710B39">
        <w:rPr>
          <w:rFonts w:ascii="Arial Narrow" w:hAnsi="Arial Narrow" w:cs="Arial"/>
          <w:b/>
          <w:color w:val="008000"/>
        </w:rPr>
        <w:t>:</w:t>
      </w:r>
      <w:r>
        <w:rPr>
          <w:rFonts w:ascii="Arial Narrow" w:hAnsi="Arial Narrow" w:cs="Arial"/>
          <w:b/>
          <w:color w:val="008000"/>
        </w:rPr>
        <w:t>00</w:t>
      </w:r>
      <w:r w:rsidR="00710B39">
        <w:rPr>
          <w:rFonts w:ascii="Arial Narrow" w:hAnsi="Arial Narrow" w:cs="Arial"/>
          <w:b/>
          <w:color w:val="008000"/>
        </w:rPr>
        <w:t>-16:</w:t>
      </w:r>
      <w:r w:rsidR="005B52BA">
        <w:rPr>
          <w:rFonts w:ascii="Arial Narrow" w:hAnsi="Arial Narrow" w:cs="Arial"/>
          <w:b/>
          <w:color w:val="008000"/>
        </w:rPr>
        <w:t>15</w:t>
      </w:r>
      <w:r w:rsidR="00710B39">
        <w:rPr>
          <w:rFonts w:ascii="Arial Narrow" w:hAnsi="Arial Narrow" w:cs="Arial"/>
          <w:b/>
          <w:color w:val="008000"/>
        </w:rPr>
        <w:tab/>
        <w:t>Prestávka</w:t>
      </w:r>
    </w:p>
    <w:p w:rsidR="00710B39" w:rsidRPr="00F16608" w:rsidRDefault="00710B39" w:rsidP="00D87145">
      <w:pPr>
        <w:rPr>
          <w:rFonts w:ascii="Arial Narrow" w:hAnsi="Arial Narrow" w:cs="Arial"/>
          <w:b/>
          <w:bCs/>
          <w:color w:val="008000"/>
        </w:rPr>
      </w:pPr>
    </w:p>
    <w:p w:rsidR="00710B39" w:rsidRDefault="00710B39" w:rsidP="00F16608">
      <w:pPr>
        <w:spacing w:after="60"/>
        <w:rPr>
          <w:rFonts w:ascii="Arial Narrow" w:hAnsi="Arial Narrow" w:cs="Arial"/>
          <w:b/>
          <w:bCs/>
          <w:sz w:val="26"/>
          <w:szCs w:val="26"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>
        <w:rPr>
          <w:rFonts w:ascii="Arial Narrow" w:hAnsi="Arial Narrow" w:cs="Arial"/>
          <w:b/>
          <w:bCs/>
          <w:color w:val="008000"/>
        </w:rPr>
        <w:t>6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5B52BA">
        <w:rPr>
          <w:rFonts w:ascii="Arial Narrow" w:hAnsi="Arial Narrow" w:cs="Arial"/>
          <w:b/>
          <w:bCs/>
          <w:color w:val="008000"/>
        </w:rPr>
        <w:t>15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>
        <w:rPr>
          <w:rFonts w:ascii="Arial Narrow" w:hAnsi="Arial Narrow" w:cs="Arial"/>
          <w:b/>
          <w:bCs/>
          <w:color w:val="008000"/>
        </w:rPr>
        <w:t>7:</w:t>
      </w:r>
      <w:r w:rsidR="00280EBA">
        <w:rPr>
          <w:rFonts w:ascii="Arial Narrow" w:hAnsi="Arial Narrow" w:cs="Arial"/>
          <w:b/>
          <w:bCs/>
          <w:color w:val="008000"/>
        </w:rPr>
        <w:t>45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 xml:space="preserve">Plenárne zasadnutie </w:t>
      </w:r>
      <w:r w:rsidR="00F16608">
        <w:rPr>
          <w:rFonts w:ascii="Arial Narrow" w:hAnsi="Arial Narrow" w:cs="Arial"/>
          <w:b/>
          <w:bCs/>
          <w:sz w:val="26"/>
          <w:szCs w:val="26"/>
        </w:rPr>
        <w:t>2 (</w:t>
      </w:r>
      <w:r>
        <w:rPr>
          <w:rFonts w:ascii="Arial Narrow" w:hAnsi="Arial Narrow" w:cs="Arial"/>
          <w:b/>
          <w:bCs/>
          <w:sz w:val="26"/>
          <w:szCs w:val="26"/>
        </w:rPr>
        <w:t>ČSKF</w:t>
      </w:r>
      <w:r w:rsidR="00F16608">
        <w:rPr>
          <w:rFonts w:ascii="Arial Narrow" w:hAnsi="Arial Narrow" w:cs="Arial"/>
          <w:b/>
          <w:color w:val="FF0000"/>
          <w:vertAlign w:val="superscript"/>
        </w:rPr>
        <w:t>4</w:t>
      </w:r>
      <w:r w:rsidR="00F16608">
        <w:rPr>
          <w:rFonts w:ascii="Arial Narrow" w:hAnsi="Arial Narrow" w:cs="Arial"/>
          <w:b/>
          <w:bCs/>
          <w:sz w:val="26"/>
          <w:szCs w:val="26"/>
        </w:rPr>
        <w:t>)</w:t>
      </w:r>
    </w:p>
    <w:p w:rsidR="001E4B29" w:rsidRPr="00F16608" w:rsidRDefault="001E4B29" w:rsidP="00F16608">
      <w:pPr>
        <w:spacing w:after="60"/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</w:pP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b/>
          <w:bCs/>
          <w:sz w:val="26"/>
          <w:szCs w:val="26"/>
        </w:rPr>
        <w:tab/>
      </w:r>
      <w:r w:rsidR="00FA65C1" w:rsidRPr="00F16608"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  <w:t xml:space="preserve">TDM </w:t>
      </w:r>
      <w:r w:rsidR="00F16608" w:rsidRPr="00F16608"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  <w:t>–</w:t>
      </w:r>
      <w:r w:rsidR="00FA65C1" w:rsidRPr="00F16608"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  <w:t xml:space="preserve"> n</w:t>
      </w:r>
      <w:r w:rsidRPr="00F16608"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  <w:t xml:space="preserve">ové poznatky </w:t>
      </w:r>
      <w:r w:rsidR="00FA65C1" w:rsidRPr="00F16608"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  <w:t>a trendy pr</w:t>
      </w:r>
      <w:r w:rsidR="00F16608" w:rsidRPr="00F16608"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  <w:t>o</w:t>
      </w:r>
      <w:r w:rsidR="00FA65C1" w:rsidRPr="00F16608"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  <w:t xml:space="preserve"> prax</w:t>
      </w:r>
      <w:r w:rsidR="00F16608" w:rsidRPr="00F16608">
        <w:rPr>
          <w:rFonts w:ascii="Arial Narrow" w:hAnsi="Arial Narrow" w:cs="Arial"/>
          <w:b/>
          <w:bCs/>
          <w:color w:val="0000FF"/>
          <w:sz w:val="26"/>
          <w:szCs w:val="26"/>
          <w:lang w:val="cs-CZ"/>
        </w:rPr>
        <w:t>i</w:t>
      </w:r>
    </w:p>
    <w:p w:rsidR="001E4B29" w:rsidRPr="001E4B29" w:rsidRDefault="001E4B29" w:rsidP="00F16608">
      <w:pPr>
        <w:spacing w:after="60"/>
        <w:rPr>
          <w:rFonts w:ascii="Arial Narrow" w:hAnsi="Arial Narrow" w:cs="Arial"/>
          <w:bCs/>
        </w:rPr>
      </w:pPr>
      <w:r w:rsidRPr="001E4B29">
        <w:rPr>
          <w:rFonts w:ascii="Arial Narrow" w:hAnsi="Arial Narrow" w:cs="Arial"/>
          <w:bCs/>
          <w:sz w:val="26"/>
          <w:szCs w:val="26"/>
        </w:rPr>
        <w:tab/>
      </w:r>
      <w:r w:rsidRPr="001E4B29">
        <w:rPr>
          <w:rFonts w:ascii="Arial Narrow" w:hAnsi="Arial Narrow" w:cs="Arial"/>
          <w:bCs/>
          <w:sz w:val="26"/>
          <w:szCs w:val="26"/>
        </w:rPr>
        <w:tab/>
      </w:r>
      <w:r w:rsidRPr="001E4B29">
        <w:rPr>
          <w:rFonts w:ascii="Arial Narrow" w:hAnsi="Arial Narrow" w:cs="Arial"/>
          <w:bCs/>
        </w:rPr>
        <w:t xml:space="preserve">Predsedajúci/koordinátori: </w:t>
      </w:r>
      <w:r w:rsidR="00596E88">
        <w:rPr>
          <w:rFonts w:ascii="Arial Narrow" w:hAnsi="Arial Narrow" w:cs="Arial"/>
          <w:i/>
        </w:rPr>
        <w:t xml:space="preserve">H. </w:t>
      </w:r>
      <w:proofErr w:type="spellStart"/>
      <w:r w:rsidR="00596E88">
        <w:rPr>
          <w:rFonts w:ascii="Arial Narrow" w:hAnsi="Arial Narrow" w:cs="Arial"/>
          <w:i/>
        </w:rPr>
        <w:t>Brozmanová</w:t>
      </w:r>
      <w:proofErr w:type="spellEnd"/>
      <w:r w:rsidR="00596E88">
        <w:rPr>
          <w:rFonts w:ascii="Arial Narrow" w:hAnsi="Arial Narrow" w:cs="Arial"/>
          <w:i/>
        </w:rPr>
        <w:t>,</w:t>
      </w:r>
      <w:r w:rsidR="00596E88" w:rsidRPr="00BB165C">
        <w:rPr>
          <w:rFonts w:ascii="Arial Narrow" w:hAnsi="Arial Narrow" w:cs="Arial"/>
          <w:bCs/>
          <w:i/>
        </w:rPr>
        <w:t xml:space="preserve"> </w:t>
      </w:r>
      <w:r w:rsidRPr="00BB165C">
        <w:rPr>
          <w:rFonts w:ascii="Arial Narrow" w:hAnsi="Arial Narrow" w:cs="Arial"/>
          <w:bCs/>
          <w:i/>
        </w:rPr>
        <w:t>I. Kacířová</w:t>
      </w:r>
      <w:r w:rsidR="00596E88">
        <w:rPr>
          <w:rFonts w:ascii="Arial Narrow" w:hAnsi="Arial Narrow" w:cs="Arial"/>
          <w:bCs/>
          <w:i/>
        </w:rPr>
        <w:t xml:space="preserve">, K. </w:t>
      </w:r>
      <w:proofErr w:type="spellStart"/>
      <w:r w:rsidR="00596E88">
        <w:rPr>
          <w:rFonts w:ascii="Arial Narrow" w:hAnsi="Arial Narrow" w:cs="Arial"/>
          <w:bCs/>
          <w:i/>
        </w:rPr>
        <w:t>Urbánek</w:t>
      </w:r>
      <w:proofErr w:type="spellEnd"/>
      <w:r w:rsidRPr="00BB165C">
        <w:rPr>
          <w:rFonts w:ascii="Arial Narrow" w:hAnsi="Arial Narrow" w:cs="Arial"/>
          <w:bCs/>
          <w:i/>
        </w:rPr>
        <w:tab/>
      </w:r>
      <w:r w:rsidRPr="001E4B29">
        <w:rPr>
          <w:rFonts w:ascii="Arial Narrow" w:hAnsi="Arial Narrow" w:cs="Arial"/>
          <w:bCs/>
        </w:rPr>
        <w:t xml:space="preserve"> </w:t>
      </w:r>
    </w:p>
    <w:p w:rsidR="000A6CB4" w:rsidRPr="00556B0F" w:rsidRDefault="000A6CB4" w:rsidP="00F16608">
      <w:pPr>
        <w:spacing w:after="60"/>
        <w:rPr>
          <w:rFonts w:ascii="Arial Narrow" w:hAnsi="Arial Narrow"/>
        </w:rPr>
      </w:pPr>
      <w:r w:rsidRPr="0072737B">
        <w:rPr>
          <w:rFonts w:ascii="Arial Narrow" w:hAnsi="Arial Narrow" w:cs="Arial"/>
          <w:sz w:val="22"/>
          <w:szCs w:val="22"/>
        </w:rPr>
        <w:t>16:</w:t>
      </w:r>
      <w:r w:rsidR="005B52BA" w:rsidRPr="0072737B">
        <w:rPr>
          <w:rFonts w:ascii="Arial Narrow" w:hAnsi="Arial Narrow" w:cs="Arial"/>
          <w:sz w:val="22"/>
          <w:szCs w:val="22"/>
        </w:rPr>
        <w:t>15</w:t>
      </w:r>
      <w:r w:rsidRPr="0072737B">
        <w:rPr>
          <w:rFonts w:ascii="Arial Narrow" w:hAnsi="Arial Narrow" w:cs="Arial"/>
          <w:sz w:val="22"/>
          <w:szCs w:val="22"/>
        </w:rPr>
        <w:t>-16:</w:t>
      </w:r>
      <w:r w:rsidR="005B52BA" w:rsidRPr="0072737B">
        <w:rPr>
          <w:rFonts w:ascii="Arial Narrow" w:hAnsi="Arial Narrow" w:cs="Arial"/>
          <w:sz w:val="22"/>
          <w:szCs w:val="22"/>
        </w:rPr>
        <w:t>30</w:t>
      </w:r>
      <w:r w:rsidRPr="00556B0F">
        <w:rPr>
          <w:rFonts w:ascii="Arial Narrow" w:hAnsi="Arial Narrow" w:cs="Arial"/>
        </w:rPr>
        <w:tab/>
      </w:r>
      <w:r w:rsidRPr="00F16608">
        <w:rPr>
          <w:rFonts w:ascii="Arial Narrow" w:hAnsi="Arial Narrow" w:cs="Arial"/>
          <w:lang w:val="cs-CZ"/>
        </w:rPr>
        <w:t xml:space="preserve">Aktualizace TDM </w:t>
      </w:r>
      <w:proofErr w:type="spellStart"/>
      <w:r w:rsidRPr="00F16608">
        <w:rPr>
          <w:rFonts w:ascii="Arial Narrow" w:hAnsi="Arial Narrow" w:cs="Arial"/>
          <w:lang w:val="cs-CZ"/>
        </w:rPr>
        <w:t>aminoglykosidových</w:t>
      </w:r>
      <w:proofErr w:type="spellEnd"/>
      <w:r w:rsidRPr="00F16608">
        <w:rPr>
          <w:rFonts w:ascii="Arial Narrow" w:hAnsi="Arial Narrow" w:cs="Arial"/>
          <w:lang w:val="cs-CZ"/>
        </w:rPr>
        <w:t xml:space="preserve"> antibiotik a </w:t>
      </w:r>
      <w:proofErr w:type="spellStart"/>
      <w:r w:rsidRPr="00F16608">
        <w:rPr>
          <w:rFonts w:ascii="Arial Narrow" w:hAnsi="Arial Narrow" w:cs="Arial"/>
          <w:lang w:val="cs-CZ"/>
        </w:rPr>
        <w:t>vankomycinu</w:t>
      </w:r>
      <w:proofErr w:type="spellEnd"/>
      <w:r w:rsidRPr="00556B0F">
        <w:rPr>
          <w:rFonts w:ascii="Arial Narrow" w:hAnsi="Arial Narrow"/>
        </w:rPr>
        <w:t xml:space="preserve"> </w:t>
      </w:r>
    </w:p>
    <w:p w:rsidR="00D2144B" w:rsidRPr="00556B0F" w:rsidRDefault="00D4493A" w:rsidP="00F16608">
      <w:pPr>
        <w:spacing w:after="60"/>
        <w:ind w:left="708" w:firstLine="708"/>
        <w:rPr>
          <w:rFonts w:ascii="Arial Narrow" w:hAnsi="Arial Narrow" w:cs="Arial"/>
          <w:i/>
        </w:rPr>
      </w:pPr>
      <w:r w:rsidRPr="00BB165C">
        <w:rPr>
          <w:rFonts w:ascii="Arial Narrow" w:hAnsi="Arial Narrow" w:cs="Arial"/>
          <w:bCs/>
          <w:i/>
        </w:rPr>
        <w:t>I. Kacířová</w:t>
      </w:r>
      <w:r>
        <w:rPr>
          <w:rFonts w:ascii="Arial Narrow" w:hAnsi="Arial Narrow" w:cs="Arial"/>
          <w:bCs/>
          <w:i/>
        </w:rPr>
        <w:t>,</w:t>
      </w:r>
      <w:r w:rsidRPr="00BB165C">
        <w:rPr>
          <w:rFonts w:ascii="Arial Narrow" w:hAnsi="Arial Narrow" w:cs="Arial"/>
          <w:bCs/>
          <w:i/>
        </w:rPr>
        <w:t xml:space="preserve"> </w:t>
      </w:r>
      <w:r w:rsidR="000A6CB4" w:rsidRPr="00556B0F">
        <w:rPr>
          <w:rFonts w:ascii="Arial Narrow" w:hAnsi="Arial Narrow"/>
          <w:i/>
        </w:rPr>
        <w:t xml:space="preserve">M. </w:t>
      </w:r>
      <w:r w:rsidR="000A6CB4" w:rsidRPr="00556B0F">
        <w:rPr>
          <w:rFonts w:ascii="Arial Narrow" w:hAnsi="Arial Narrow" w:cs="Arial"/>
          <w:i/>
        </w:rPr>
        <w:t>Grundmann (Ostrava)</w:t>
      </w:r>
    </w:p>
    <w:p w:rsidR="0072737B" w:rsidRDefault="00556B0F" w:rsidP="0072737B">
      <w:pPr>
        <w:spacing w:after="60"/>
        <w:rPr>
          <w:rFonts w:ascii="Arial Narrow" w:hAnsi="Arial Narrow"/>
          <w:lang w:val="cs-CZ"/>
        </w:rPr>
      </w:pPr>
      <w:r w:rsidRPr="0072737B">
        <w:rPr>
          <w:rFonts w:ascii="Arial Narrow" w:hAnsi="Arial Narrow"/>
          <w:sz w:val="22"/>
          <w:szCs w:val="22"/>
        </w:rPr>
        <w:t>16:</w:t>
      </w:r>
      <w:r w:rsidR="005B52BA" w:rsidRPr="0072737B">
        <w:rPr>
          <w:rFonts w:ascii="Arial Narrow" w:hAnsi="Arial Narrow"/>
          <w:sz w:val="22"/>
          <w:szCs w:val="22"/>
        </w:rPr>
        <w:t>30</w:t>
      </w:r>
      <w:r w:rsidRPr="0072737B">
        <w:rPr>
          <w:rFonts w:ascii="Arial Narrow" w:hAnsi="Arial Narrow"/>
          <w:sz w:val="22"/>
          <w:szCs w:val="22"/>
        </w:rPr>
        <w:t>-1</w:t>
      </w:r>
      <w:r w:rsidR="005B52BA" w:rsidRPr="0072737B">
        <w:rPr>
          <w:rFonts w:ascii="Arial Narrow" w:hAnsi="Arial Narrow"/>
          <w:sz w:val="22"/>
          <w:szCs w:val="22"/>
        </w:rPr>
        <w:t>6</w:t>
      </w:r>
      <w:r w:rsidRPr="0072737B">
        <w:rPr>
          <w:rFonts w:ascii="Arial Narrow" w:hAnsi="Arial Narrow"/>
          <w:sz w:val="22"/>
          <w:szCs w:val="22"/>
        </w:rPr>
        <w:t>:</w:t>
      </w:r>
      <w:r w:rsidR="005B52BA" w:rsidRPr="0072737B">
        <w:rPr>
          <w:rFonts w:ascii="Arial Narrow" w:hAnsi="Arial Narrow"/>
          <w:sz w:val="22"/>
          <w:szCs w:val="22"/>
        </w:rPr>
        <w:t>4</w:t>
      </w:r>
      <w:r w:rsidR="009A0A58" w:rsidRPr="0072737B">
        <w:rPr>
          <w:rFonts w:ascii="Arial Narrow" w:hAnsi="Arial Narrow"/>
          <w:sz w:val="22"/>
          <w:szCs w:val="22"/>
        </w:rPr>
        <w:t>0</w:t>
      </w:r>
      <w:r w:rsidRPr="005B52BA">
        <w:rPr>
          <w:rFonts w:ascii="Arial Narrow" w:hAnsi="Arial Narrow"/>
        </w:rPr>
        <w:tab/>
      </w:r>
      <w:r w:rsidR="00DE149A" w:rsidRPr="00F16608">
        <w:rPr>
          <w:rFonts w:ascii="Arial Narrow" w:hAnsi="Arial Narrow"/>
          <w:lang w:val="cs-CZ"/>
        </w:rPr>
        <w:t xml:space="preserve">Gentamicin </w:t>
      </w:r>
      <w:r w:rsidR="00E21025" w:rsidRPr="00F16608">
        <w:rPr>
          <w:rFonts w:ascii="Arial Narrow" w:hAnsi="Arial Narrow"/>
          <w:lang w:val="cs-CZ"/>
        </w:rPr>
        <w:t>u k</w:t>
      </w:r>
      <w:r w:rsidR="00DE149A" w:rsidRPr="00F16608">
        <w:rPr>
          <w:rFonts w:ascii="Arial Narrow" w:hAnsi="Arial Narrow"/>
          <w:lang w:val="cs-CZ"/>
        </w:rPr>
        <w:t>ritic</w:t>
      </w:r>
      <w:r w:rsidR="00E21025" w:rsidRPr="00F16608">
        <w:rPr>
          <w:rFonts w:ascii="Arial Narrow" w:hAnsi="Arial Narrow"/>
          <w:lang w:val="cs-CZ"/>
        </w:rPr>
        <w:t xml:space="preserve">ky chorých septických pacientů </w:t>
      </w:r>
      <w:r w:rsidR="00DE149A" w:rsidRPr="00F16608">
        <w:rPr>
          <w:rFonts w:ascii="Arial Narrow" w:hAnsi="Arial Narrow"/>
          <w:lang w:val="cs-CZ"/>
        </w:rPr>
        <w:t>s</w:t>
      </w:r>
      <w:r w:rsidR="00E21025" w:rsidRPr="00F16608">
        <w:rPr>
          <w:rFonts w:ascii="Arial Narrow" w:hAnsi="Arial Narrow"/>
          <w:lang w:val="cs-CZ"/>
        </w:rPr>
        <w:t xml:space="preserve"> kontinuální </w:t>
      </w:r>
      <w:r w:rsidR="0072737B">
        <w:rPr>
          <w:rFonts w:ascii="Arial Narrow" w:hAnsi="Arial Narrow"/>
          <w:lang w:val="cs-CZ"/>
        </w:rPr>
        <w:t xml:space="preserve">                                                     </w:t>
      </w:r>
    </w:p>
    <w:p w:rsidR="00DE149A" w:rsidRPr="00F16608" w:rsidRDefault="0072737B" w:rsidP="0072737B">
      <w:pPr>
        <w:spacing w:after="60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 xml:space="preserve">                           </w:t>
      </w:r>
      <w:r w:rsidR="00E21025" w:rsidRPr="00F16608">
        <w:rPr>
          <w:rFonts w:ascii="Arial Narrow" w:hAnsi="Arial Narrow"/>
          <w:lang w:val="cs-CZ"/>
        </w:rPr>
        <w:t xml:space="preserve">venózní </w:t>
      </w:r>
      <w:proofErr w:type="spellStart"/>
      <w:r w:rsidR="00E21025" w:rsidRPr="00F16608">
        <w:rPr>
          <w:rFonts w:ascii="Arial Narrow" w:hAnsi="Arial Narrow"/>
          <w:lang w:val="cs-CZ"/>
        </w:rPr>
        <w:t>hemofiltrací</w:t>
      </w:r>
      <w:proofErr w:type="spellEnd"/>
    </w:p>
    <w:p w:rsidR="00F16608" w:rsidRDefault="00DE149A" w:rsidP="00F16608">
      <w:pPr>
        <w:spacing w:after="60"/>
        <w:ind w:left="708" w:firstLine="708"/>
        <w:rPr>
          <w:rFonts w:ascii="Arial Narrow" w:hAnsi="Arial Narrow"/>
          <w:i/>
        </w:rPr>
      </w:pPr>
      <w:r w:rsidRPr="005B52BA">
        <w:rPr>
          <w:rFonts w:ascii="Arial Narrow" w:hAnsi="Arial Narrow"/>
          <w:i/>
        </w:rPr>
        <w:t xml:space="preserve">K. </w:t>
      </w:r>
      <w:proofErr w:type="spellStart"/>
      <w:r w:rsidRPr="005B52BA">
        <w:rPr>
          <w:rFonts w:ascii="Arial Narrow" w:hAnsi="Arial Narrow"/>
          <w:i/>
        </w:rPr>
        <w:t>Urbánek</w:t>
      </w:r>
      <w:proofErr w:type="spellEnd"/>
      <w:r w:rsidRPr="005B52BA">
        <w:rPr>
          <w:rFonts w:ascii="Arial Narrow" w:hAnsi="Arial Narrow"/>
          <w:i/>
        </w:rPr>
        <w:t xml:space="preserve">, J. Strojil, N. </w:t>
      </w:r>
      <w:proofErr w:type="spellStart"/>
      <w:r w:rsidRPr="005B52BA">
        <w:rPr>
          <w:rFonts w:ascii="Arial Narrow" w:hAnsi="Arial Narrow"/>
          <w:i/>
        </w:rPr>
        <w:t>Petejová</w:t>
      </w:r>
      <w:proofErr w:type="spellEnd"/>
      <w:r w:rsidRPr="005B52BA">
        <w:rPr>
          <w:rFonts w:ascii="Arial Narrow" w:hAnsi="Arial Narrow"/>
          <w:i/>
        </w:rPr>
        <w:t xml:space="preserve">, J. Ďuricová, M. Grundmann, </w:t>
      </w:r>
    </w:p>
    <w:p w:rsidR="00DE149A" w:rsidRPr="005B52BA" w:rsidRDefault="00DE149A" w:rsidP="00F16608">
      <w:pPr>
        <w:spacing w:after="60"/>
        <w:ind w:left="708" w:firstLine="708"/>
        <w:rPr>
          <w:rFonts w:ascii="Arial Narrow" w:hAnsi="Arial Narrow"/>
          <w:i/>
        </w:rPr>
      </w:pPr>
      <w:r w:rsidRPr="005B52BA">
        <w:rPr>
          <w:rFonts w:ascii="Arial Narrow" w:hAnsi="Arial Narrow"/>
          <w:i/>
        </w:rPr>
        <w:t xml:space="preserve">I. Kacířová, J. </w:t>
      </w:r>
      <w:proofErr w:type="spellStart"/>
      <w:r w:rsidRPr="005B52BA">
        <w:rPr>
          <w:rFonts w:ascii="Arial Narrow" w:hAnsi="Arial Narrow"/>
          <w:i/>
        </w:rPr>
        <w:t>Zahálková</w:t>
      </w:r>
      <w:proofErr w:type="spellEnd"/>
      <w:r w:rsidRPr="005B52BA">
        <w:rPr>
          <w:rFonts w:ascii="Arial Narrow" w:hAnsi="Arial Narrow"/>
          <w:i/>
        </w:rPr>
        <w:t xml:space="preserve"> (Olomouc, Ostrava)</w:t>
      </w:r>
    </w:p>
    <w:p w:rsidR="00F16608" w:rsidRDefault="00DE149A" w:rsidP="00F16608">
      <w:pPr>
        <w:spacing w:after="60"/>
        <w:ind w:left="1410" w:hanging="1410"/>
        <w:rPr>
          <w:rFonts w:ascii="Arial Narrow" w:hAnsi="Arial Narrow"/>
        </w:rPr>
      </w:pPr>
      <w:r w:rsidRPr="0072737B">
        <w:rPr>
          <w:rFonts w:ascii="Arial Narrow" w:hAnsi="Arial Narrow"/>
          <w:sz w:val="22"/>
          <w:szCs w:val="22"/>
        </w:rPr>
        <w:t>16:4</w:t>
      </w:r>
      <w:r w:rsidR="009A0A58" w:rsidRPr="0072737B">
        <w:rPr>
          <w:rFonts w:ascii="Arial Narrow" w:hAnsi="Arial Narrow"/>
          <w:sz w:val="22"/>
          <w:szCs w:val="22"/>
        </w:rPr>
        <w:t>0</w:t>
      </w:r>
      <w:r w:rsidRPr="0072737B">
        <w:rPr>
          <w:rFonts w:ascii="Arial Narrow" w:hAnsi="Arial Narrow"/>
          <w:sz w:val="22"/>
          <w:szCs w:val="22"/>
        </w:rPr>
        <w:t>-1</w:t>
      </w:r>
      <w:r w:rsidR="009A0A58" w:rsidRPr="0072737B">
        <w:rPr>
          <w:rFonts w:ascii="Arial Narrow" w:hAnsi="Arial Narrow"/>
          <w:sz w:val="22"/>
          <w:szCs w:val="22"/>
        </w:rPr>
        <w:t>6</w:t>
      </w:r>
      <w:r w:rsidRPr="0072737B">
        <w:rPr>
          <w:rFonts w:ascii="Arial Narrow" w:hAnsi="Arial Narrow"/>
          <w:sz w:val="22"/>
          <w:szCs w:val="22"/>
        </w:rPr>
        <w:t>:</w:t>
      </w:r>
      <w:r w:rsidR="009A0A58" w:rsidRPr="0072737B">
        <w:rPr>
          <w:rFonts w:ascii="Arial Narrow" w:hAnsi="Arial Narrow"/>
          <w:sz w:val="22"/>
          <w:szCs w:val="22"/>
        </w:rPr>
        <w:t>5</w:t>
      </w:r>
      <w:r w:rsidRPr="0072737B">
        <w:rPr>
          <w:rFonts w:ascii="Arial Narrow" w:hAnsi="Arial Narrow"/>
          <w:sz w:val="22"/>
          <w:szCs w:val="22"/>
        </w:rPr>
        <w:t>0</w:t>
      </w:r>
      <w:r w:rsidRPr="005B52BA">
        <w:rPr>
          <w:rFonts w:ascii="Arial Narrow" w:hAnsi="Arial Narrow"/>
        </w:rPr>
        <w:t xml:space="preserve"> </w:t>
      </w:r>
      <w:r w:rsidRPr="005B52BA">
        <w:rPr>
          <w:rFonts w:ascii="Arial Narrow" w:hAnsi="Arial Narrow"/>
        </w:rPr>
        <w:tab/>
      </w:r>
      <w:r w:rsidR="00556B0F" w:rsidRPr="005B52BA">
        <w:rPr>
          <w:rFonts w:ascii="Arial Narrow" w:hAnsi="Arial Narrow"/>
        </w:rPr>
        <w:t xml:space="preserve">TDM </w:t>
      </w:r>
      <w:proofErr w:type="spellStart"/>
      <w:r w:rsidR="00556B0F" w:rsidRPr="005B52BA">
        <w:rPr>
          <w:rFonts w:ascii="Arial Narrow" w:hAnsi="Arial Narrow"/>
        </w:rPr>
        <w:t>vankomycínu</w:t>
      </w:r>
      <w:proofErr w:type="spellEnd"/>
      <w:r w:rsidR="00556B0F" w:rsidRPr="005B52BA">
        <w:rPr>
          <w:rFonts w:ascii="Arial Narrow" w:hAnsi="Arial Narrow"/>
        </w:rPr>
        <w:t xml:space="preserve"> u kriticky chorých septických pacientov na vysoko-objemovej kontinuálnej </w:t>
      </w:r>
      <w:proofErr w:type="spellStart"/>
      <w:r w:rsidR="00556B0F" w:rsidRPr="005B52BA">
        <w:rPr>
          <w:rFonts w:ascii="Arial Narrow" w:hAnsi="Arial Narrow"/>
        </w:rPr>
        <w:t>veno-venóznej</w:t>
      </w:r>
      <w:proofErr w:type="spellEnd"/>
      <w:r w:rsidR="00556B0F" w:rsidRPr="005B52BA">
        <w:rPr>
          <w:rFonts w:ascii="Arial Narrow" w:hAnsi="Arial Narrow"/>
        </w:rPr>
        <w:t xml:space="preserve"> </w:t>
      </w:r>
      <w:proofErr w:type="spellStart"/>
      <w:r w:rsidR="00556B0F" w:rsidRPr="005B52BA">
        <w:rPr>
          <w:rFonts w:ascii="Arial Narrow" w:hAnsi="Arial Narrow"/>
        </w:rPr>
        <w:t>hemofiltrácii</w:t>
      </w:r>
      <w:proofErr w:type="spellEnd"/>
      <w:r w:rsidR="00556B0F" w:rsidRPr="005B52BA">
        <w:rPr>
          <w:rFonts w:ascii="Arial Narrow" w:hAnsi="Arial Narrow"/>
        </w:rPr>
        <w:t xml:space="preserve"> a </w:t>
      </w:r>
      <w:proofErr w:type="spellStart"/>
      <w:r w:rsidR="00556B0F" w:rsidRPr="005B52BA">
        <w:rPr>
          <w:rFonts w:ascii="Arial Narrow" w:hAnsi="Arial Narrow"/>
        </w:rPr>
        <w:t>low-fluxovej</w:t>
      </w:r>
      <w:proofErr w:type="spellEnd"/>
      <w:r w:rsidR="00556B0F" w:rsidRPr="005B52BA">
        <w:rPr>
          <w:rFonts w:ascii="Arial Narrow" w:hAnsi="Arial Narrow"/>
        </w:rPr>
        <w:t xml:space="preserve"> a </w:t>
      </w:r>
      <w:proofErr w:type="spellStart"/>
      <w:r w:rsidR="00556B0F" w:rsidRPr="005B52BA">
        <w:rPr>
          <w:rFonts w:ascii="Arial Narrow" w:hAnsi="Arial Narrow"/>
        </w:rPr>
        <w:t>high-fluxovej</w:t>
      </w:r>
      <w:proofErr w:type="spellEnd"/>
      <w:r w:rsidR="00556B0F" w:rsidRPr="005B52BA">
        <w:rPr>
          <w:rFonts w:ascii="Arial Narrow" w:hAnsi="Arial Narrow"/>
        </w:rPr>
        <w:t xml:space="preserve"> </w:t>
      </w:r>
      <w:proofErr w:type="spellStart"/>
      <w:r w:rsidR="00556B0F" w:rsidRPr="005B52BA">
        <w:rPr>
          <w:rFonts w:ascii="Arial Narrow" w:hAnsi="Arial Narrow"/>
        </w:rPr>
        <w:t>extendovanej</w:t>
      </w:r>
      <w:proofErr w:type="spellEnd"/>
      <w:r w:rsidR="00556B0F" w:rsidRPr="005B52BA">
        <w:rPr>
          <w:rFonts w:ascii="Arial Narrow" w:hAnsi="Arial Narrow"/>
        </w:rPr>
        <w:t xml:space="preserve"> dennej dialýze</w:t>
      </w:r>
      <w:r w:rsidR="00FA65C1">
        <w:rPr>
          <w:rFonts w:ascii="Arial Narrow" w:hAnsi="Arial Narrow"/>
        </w:rPr>
        <w:t xml:space="preserve"> </w:t>
      </w:r>
    </w:p>
    <w:p w:rsidR="00556B0F" w:rsidRPr="00F16608" w:rsidRDefault="00556B0F" w:rsidP="00F16608">
      <w:pPr>
        <w:spacing w:after="60"/>
        <w:ind w:left="1410"/>
        <w:rPr>
          <w:rFonts w:ascii="Arial Narrow" w:hAnsi="Arial Narrow"/>
          <w:i/>
        </w:rPr>
      </w:pPr>
      <w:r w:rsidRPr="00F16608">
        <w:rPr>
          <w:rFonts w:ascii="Arial Narrow" w:hAnsi="Arial Narrow"/>
          <w:i/>
        </w:rPr>
        <w:t xml:space="preserve">J. Ďuricová, N. </w:t>
      </w:r>
      <w:proofErr w:type="spellStart"/>
      <w:r w:rsidRPr="00F16608">
        <w:rPr>
          <w:rFonts w:ascii="Arial Narrow" w:hAnsi="Arial Narrow"/>
          <w:i/>
        </w:rPr>
        <w:t>Petejová</w:t>
      </w:r>
      <w:proofErr w:type="spellEnd"/>
      <w:r w:rsidRPr="00F16608">
        <w:rPr>
          <w:rFonts w:ascii="Arial Narrow" w:hAnsi="Arial Narrow"/>
          <w:i/>
        </w:rPr>
        <w:t xml:space="preserve">, K. </w:t>
      </w:r>
      <w:proofErr w:type="spellStart"/>
      <w:r w:rsidRPr="00F16608">
        <w:rPr>
          <w:rFonts w:ascii="Arial Narrow" w:hAnsi="Arial Narrow"/>
          <w:i/>
        </w:rPr>
        <w:t>Urbánek</w:t>
      </w:r>
      <w:proofErr w:type="spellEnd"/>
      <w:r w:rsidRPr="00F16608">
        <w:rPr>
          <w:rFonts w:ascii="Arial Narrow" w:hAnsi="Arial Narrow"/>
          <w:i/>
        </w:rPr>
        <w:t xml:space="preserve">, M. Grundmann, I. Kacířová, </w:t>
      </w:r>
      <w:r w:rsidR="00F16608" w:rsidRPr="00F16608">
        <w:rPr>
          <w:rFonts w:ascii="Arial Narrow" w:hAnsi="Arial Narrow"/>
          <w:i/>
        </w:rPr>
        <w:t xml:space="preserve">                                                </w:t>
      </w:r>
      <w:r w:rsidRPr="00F16608">
        <w:rPr>
          <w:rFonts w:ascii="Arial Narrow" w:hAnsi="Arial Narrow"/>
          <w:i/>
        </w:rPr>
        <w:t xml:space="preserve">H. </w:t>
      </w:r>
      <w:proofErr w:type="spellStart"/>
      <w:r w:rsidRPr="00F16608">
        <w:rPr>
          <w:rFonts w:ascii="Arial Narrow" w:hAnsi="Arial Narrow"/>
          <w:i/>
        </w:rPr>
        <w:t>Brozmannová</w:t>
      </w:r>
      <w:proofErr w:type="spellEnd"/>
      <w:r w:rsidRPr="00F16608">
        <w:rPr>
          <w:rFonts w:ascii="Arial Narrow" w:hAnsi="Arial Narrow"/>
          <w:i/>
        </w:rPr>
        <w:t xml:space="preserve"> (Ostrava)</w:t>
      </w:r>
    </w:p>
    <w:p w:rsidR="00DE149A" w:rsidRPr="00F16608" w:rsidRDefault="00280EBA" w:rsidP="00F16608">
      <w:pPr>
        <w:spacing w:after="60"/>
        <w:ind w:left="1410" w:hanging="1410"/>
        <w:rPr>
          <w:rFonts w:ascii="Arial Narrow" w:hAnsi="Arial Narrow"/>
          <w:lang w:val="cs-CZ"/>
        </w:rPr>
      </w:pPr>
      <w:r w:rsidRPr="0072737B">
        <w:rPr>
          <w:rFonts w:ascii="Arial Narrow" w:hAnsi="Arial Narrow" w:cs="Arial"/>
          <w:sz w:val="22"/>
          <w:szCs w:val="22"/>
        </w:rPr>
        <w:t>1</w:t>
      </w:r>
      <w:r w:rsidR="009A0A58" w:rsidRPr="0072737B">
        <w:rPr>
          <w:rFonts w:ascii="Arial Narrow" w:hAnsi="Arial Narrow" w:cs="Arial"/>
          <w:sz w:val="22"/>
          <w:szCs w:val="22"/>
        </w:rPr>
        <w:t>6:5</w:t>
      </w:r>
      <w:r w:rsidRPr="0072737B">
        <w:rPr>
          <w:rFonts w:ascii="Arial Narrow" w:hAnsi="Arial Narrow" w:cs="Arial"/>
          <w:sz w:val="22"/>
          <w:szCs w:val="22"/>
        </w:rPr>
        <w:t>0-17:</w:t>
      </w:r>
      <w:r w:rsidR="009A0A58" w:rsidRPr="0072737B">
        <w:rPr>
          <w:rFonts w:ascii="Arial Narrow" w:hAnsi="Arial Narrow" w:cs="Arial"/>
          <w:sz w:val="22"/>
          <w:szCs w:val="22"/>
        </w:rPr>
        <w:t>00</w:t>
      </w:r>
      <w:r w:rsidRPr="00280EB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DE149A" w:rsidRPr="00F16608">
        <w:rPr>
          <w:rFonts w:ascii="Arial Narrow" w:hAnsi="Arial Narrow" w:cs="Arial"/>
          <w:lang w:val="cs-CZ"/>
        </w:rPr>
        <w:t xml:space="preserve">První zkušenosti se stanovením </w:t>
      </w:r>
      <w:proofErr w:type="spellStart"/>
      <w:r w:rsidR="00DE149A" w:rsidRPr="00F16608">
        <w:rPr>
          <w:rFonts w:ascii="Arial Narrow" w:hAnsi="Arial Narrow" w:cs="Arial"/>
          <w:lang w:val="cs-CZ"/>
        </w:rPr>
        <w:t>triazolových</w:t>
      </w:r>
      <w:proofErr w:type="spellEnd"/>
      <w:r w:rsidR="00DE149A" w:rsidRPr="00F16608">
        <w:rPr>
          <w:rFonts w:ascii="Arial Narrow" w:hAnsi="Arial Narrow" w:cs="Arial"/>
          <w:lang w:val="cs-CZ"/>
        </w:rPr>
        <w:t xml:space="preserve"> antimykotik metodou kapalinové chromatografie s hmotnostní spektrometrií</w:t>
      </w:r>
    </w:p>
    <w:p w:rsidR="00DE149A" w:rsidRPr="00EF54A0" w:rsidRDefault="00DE149A" w:rsidP="00F16608">
      <w:pPr>
        <w:autoSpaceDE w:val="0"/>
        <w:autoSpaceDN w:val="0"/>
        <w:adjustRightInd w:val="0"/>
        <w:spacing w:after="60"/>
        <w:ind w:left="702" w:firstLine="708"/>
        <w:rPr>
          <w:rFonts w:ascii="Arial Narrow" w:hAnsi="Arial Narrow"/>
          <w:i/>
        </w:rPr>
      </w:pPr>
      <w:r>
        <w:rPr>
          <w:rFonts w:ascii="Arial Narrow" w:hAnsi="Arial Narrow" w:cs="Arial"/>
          <w:i/>
        </w:rPr>
        <w:t xml:space="preserve">H. </w:t>
      </w:r>
      <w:proofErr w:type="spellStart"/>
      <w:r>
        <w:rPr>
          <w:rFonts w:ascii="Arial Narrow" w:hAnsi="Arial Narrow" w:cs="Arial"/>
          <w:i/>
        </w:rPr>
        <w:t>Brozmanová</w:t>
      </w:r>
      <w:proofErr w:type="spellEnd"/>
      <w:r>
        <w:rPr>
          <w:rFonts w:ascii="Arial Narrow" w:hAnsi="Arial Narrow" w:cs="Arial"/>
          <w:i/>
        </w:rPr>
        <w:t xml:space="preserve">, </w:t>
      </w:r>
      <w:r w:rsidRPr="00EF54A0">
        <w:rPr>
          <w:rFonts w:ascii="Arial Narrow" w:hAnsi="Arial Narrow" w:cs="Arial"/>
          <w:i/>
        </w:rPr>
        <w:t xml:space="preserve">I. </w:t>
      </w:r>
      <w:r w:rsidRPr="00EF54A0">
        <w:rPr>
          <w:rFonts w:ascii="Arial Narrow" w:hAnsi="Arial Narrow"/>
          <w:i/>
        </w:rPr>
        <w:t>Kacířová, M. Grundmann (Ostrava)</w:t>
      </w:r>
    </w:p>
    <w:p w:rsidR="00DE149A" w:rsidRPr="0016058B" w:rsidRDefault="00DE149A" w:rsidP="00F16608">
      <w:pPr>
        <w:spacing w:after="60"/>
        <w:ind w:left="1410" w:hanging="1410"/>
        <w:rPr>
          <w:rFonts w:ascii="Arial Narrow" w:hAnsi="Arial Narrow"/>
        </w:rPr>
      </w:pPr>
      <w:r w:rsidRPr="0072737B">
        <w:rPr>
          <w:rFonts w:ascii="Arial Narrow" w:hAnsi="Arial Narrow"/>
          <w:sz w:val="22"/>
          <w:szCs w:val="22"/>
        </w:rPr>
        <w:t>17:</w:t>
      </w:r>
      <w:r w:rsidR="009A0A58" w:rsidRPr="0072737B">
        <w:rPr>
          <w:rFonts w:ascii="Arial Narrow" w:hAnsi="Arial Narrow"/>
          <w:sz w:val="22"/>
          <w:szCs w:val="22"/>
        </w:rPr>
        <w:t>00</w:t>
      </w:r>
      <w:r w:rsidRPr="0072737B">
        <w:rPr>
          <w:rFonts w:ascii="Arial Narrow" w:hAnsi="Arial Narrow"/>
          <w:sz w:val="22"/>
          <w:szCs w:val="22"/>
        </w:rPr>
        <w:t>-17:</w:t>
      </w:r>
      <w:r w:rsidR="009A0A58" w:rsidRPr="0072737B">
        <w:rPr>
          <w:rFonts w:ascii="Arial Narrow" w:hAnsi="Arial Narrow"/>
          <w:sz w:val="22"/>
          <w:szCs w:val="22"/>
        </w:rPr>
        <w:t>1</w:t>
      </w:r>
      <w:r w:rsidRPr="0072737B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</w:rPr>
        <w:tab/>
      </w:r>
      <w:r w:rsidRPr="0016058B">
        <w:rPr>
          <w:rFonts w:ascii="Arial Narrow" w:hAnsi="Arial Narrow"/>
        </w:rPr>
        <w:t xml:space="preserve">Terapeutické monitorovanie antibiotík je </w:t>
      </w:r>
      <w:r>
        <w:rPr>
          <w:rFonts w:ascii="Arial Narrow" w:hAnsi="Arial Narrow"/>
        </w:rPr>
        <w:t>vyše 20 rokov nevyhnutnou súčasťo</w:t>
      </w:r>
      <w:r w:rsidRPr="0016058B">
        <w:rPr>
          <w:rFonts w:ascii="Arial Narrow" w:hAnsi="Arial Narrow"/>
        </w:rPr>
        <w:t>u optimalizácie antiinfekčnej terapie vo FN Nitra</w:t>
      </w:r>
    </w:p>
    <w:p w:rsidR="00DE149A" w:rsidRPr="0016058B" w:rsidRDefault="00DE149A" w:rsidP="00F16608">
      <w:pPr>
        <w:spacing w:after="60"/>
        <w:ind w:left="702" w:firstLine="708"/>
        <w:rPr>
          <w:rFonts w:ascii="Arial Narrow" w:hAnsi="Arial Narrow"/>
          <w:i/>
        </w:rPr>
      </w:pPr>
      <w:r w:rsidRPr="0016058B">
        <w:rPr>
          <w:rFonts w:ascii="Arial Narrow" w:hAnsi="Arial Narrow"/>
          <w:i/>
        </w:rPr>
        <w:t xml:space="preserve">M. Göböová, M. </w:t>
      </w:r>
      <w:proofErr w:type="spellStart"/>
      <w:r w:rsidRPr="0016058B">
        <w:rPr>
          <w:rFonts w:ascii="Arial Narrow" w:hAnsi="Arial Narrow"/>
          <w:i/>
        </w:rPr>
        <w:t>Kuželová</w:t>
      </w:r>
      <w:proofErr w:type="spellEnd"/>
      <w:r w:rsidRPr="0016058B">
        <w:rPr>
          <w:rFonts w:ascii="Arial Narrow" w:hAnsi="Arial Narrow"/>
          <w:i/>
        </w:rPr>
        <w:t>, M. Rác, V. Kissová, E. Martišová (Nitra,</w:t>
      </w:r>
      <w:r w:rsidR="00F16608">
        <w:rPr>
          <w:rFonts w:ascii="Arial Narrow" w:hAnsi="Arial Narrow"/>
          <w:i/>
        </w:rPr>
        <w:t xml:space="preserve"> </w:t>
      </w:r>
      <w:r w:rsidRPr="0016058B">
        <w:rPr>
          <w:rFonts w:ascii="Arial Narrow" w:hAnsi="Arial Narrow"/>
          <w:i/>
        </w:rPr>
        <w:t>Bratislava)</w:t>
      </w:r>
    </w:p>
    <w:p w:rsidR="00596E88" w:rsidRPr="004837C4" w:rsidRDefault="009A0A58" w:rsidP="00596E88">
      <w:pPr>
        <w:spacing w:after="60"/>
        <w:rPr>
          <w:rFonts w:ascii="Arial Narrow" w:hAnsi="Arial Narrow"/>
          <w:lang w:val="cs-CZ"/>
        </w:rPr>
      </w:pPr>
      <w:r w:rsidRPr="0072737B">
        <w:rPr>
          <w:rFonts w:ascii="Arial Narrow" w:hAnsi="Arial Narrow"/>
          <w:sz w:val="22"/>
          <w:szCs w:val="22"/>
          <w:lang w:val="cs-CZ"/>
        </w:rPr>
        <w:t>17:1</w:t>
      </w:r>
      <w:r w:rsidR="00DE149A" w:rsidRPr="0072737B">
        <w:rPr>
          <w:rFonts w:ascii="Arial Narrow" w:hAnsi="Arial Narrow"/>
          <w:sz w:val="22"/>
          <w:szCs w:val="22"/>
          <w:lang w:val="cs-CZ"/>
        </w:rPr>
        <w:t>0-17:</w:t>
      </w:r>
      <w:r w:rsidRPr="0072737B">
        <w:rPr>
          <w:rFonts w:ascii="Arial Narrow" w:hAnsi="Arial Narrow"/>
          <w:sz w:val="22"/>
          <w:szCs w:val="22"/>
          <w:lang w:val="cs-CZ"/>
        </w:rPr>
        <w:t>20</w:t>
      </w:r>
      <w:r w:rsidR="00DE149A">
        <w:rPr>
          <w:rFonts w:ascii="Arial Narrow" w:hAnsi="Arial Narrow"/>
          <w:lang w:val="cs-CZ"/>
        </w:rPr>
        <w:tab/>
      </w:r>
      <w:r w:rsidR="00596E88" w:rsidRPr="004837C4">
        <w:rPr>
          <w:rFonts w:ascii="Arial Narrow" w:hAnsi="Arial Narrow"/>
          <w:lang w:val="cs-CZ"/>
        </w:rPr>
        <w:t xml:space="preserve">Terapeutické monitorování lékových koncentrací v klinické praxi - je čas </w:t>
      </w:r>
      <w:r w:rsidR="00596E88">
        <w:rPr>
          <w:rFonts w:ascii="Arial Narrow" w:hAnsi="Arial Narrow"/>
          <w:lang w:val="cs-CZ"/>
        </w:rPr>
        <w:t xml:space="preserve">na </w:t>
      </w:r>
      <w:r w:rsidR="00596E88" w:rsidRPr="004837C4">
        <w:rPr>
          <w:rFonts w:ascii="Arial Narrow" w:hAnsi="Arial Narrow"/>
          <w:lang w:val="cs-CZ"/>
        </w:rPr>
        <w:t>sjednocení</w:t>
      </w:r>
    </w:p>
    <w:p w:rsidR="00596E88" w:rsidRPr="004837C4" w:rsidRDefault="00596E88" w:rsidP="00596E88">
      <w:pPr>
        <w:spacing w:after="60"/>
        <w:ind w:left="708" w:firstLine="708"/>
        <w:rPr>
          <w:rFonts w:ascii="Arial Narrow" w:hAnsi="Arial Narrow"/>
          <w:i/>
          <w:vertAlign w:val="superscript"/>
        </w:rPr>
      </w:pPr>
      <w:r w:rsidRPr="004837C4">
        <w:rPr>
          <w:rFonts w:ascii="Arial Narrow" w:hAnsi="Arial Narrow"/>
          <w:i/>
        </w:rPr>
        <w:t xml:space="preserve">Z. </w:t>
      </w:r>
      <w:proofErr w:type="spellStart"/>
      <w:r w:rsidRPr="004837C4">
        <w:rPr>
          <w:rFonts w:ascii="Arial Narrow" w:hAnsi="Arial Narrow"/>
          <w:i/>
        </w:rPr>
        <w:t>Paluch</w:t>
      </w:r>
      <w:proofErr w:type="spellEnd"/>
      <w:r w:rsidRPr="004837C4">
        <w:rPr>
          <w:rFonts w:ascii="Arial Narrow" w:hAnsi="Arial Narrow"/>
          <w:i/>
        </w:rPr>
        <w:t xml:space="preserve">, I. </w:t>
      </w:r>
      <w:proofErr w:type="spellStart"/>
      <w:r w:rsidRPr="004837C4">
        <w:rPr>
          <w:rFonts w:ascii="Arial Narrow" w:hAnsi="Arial Narrow"/>
          <w:i/>
        </w:rPr>
        <w:t>Vyhlídalová</w:t>
      </w:r>
      <w:proofErr w:type="spellEnd"/>
      <w:r w:rsidRPr="004837C4">
        <w:rPr>
          <w:rFonts w:ascii="Arial Narrow" w:hAnsi="Arial Narrow"/>
          <w:i/>
        </w:rPr>
        <w:t xml:space="preserve">, P. </w:t>
      </w:r>
      <w:proofErr w:type="spellStart"/>
      <w:r w:rsidRPr="004837C4">
        <w:rPr>
          <w:rFonts w:ascii="Arial Narrow" w:hAnsi="Arial Narrow"/>
          <w:i/>
        </w:rPr>
        <w:t>Chrbolka</w:t>
      </w:r>
      <w:proofErr w:type="spellEnd"/>
      <w:r w:rsidRPr="004837C4">
        <w:rPr>
          <w:rFonts w:ascii="Arial Narrow" w:hAnsi="Arial Narrow"/>
          <w:i/>
        </w:rPr>
        <w:t xml:space="preserve">, L. </w:t>
      </w:r>
      <w:proofErr w:type="spellStart"/>
      <w:r w:rsidRPr="004837C4">
        <w:rPr>
          <w:rFonts w:ascii="Arial Narrow" w:hAnsi="Arial Narrow"/>
          <w:i/>
        </w:rPr>
        <w:t>Sadílková</w:t>
      </w:r>
      <w:proofErr w:type="spellEnd"/>
      <w:r w:rsidRPr="004837C4">
        <w:rPr>
          <w:rFonts w:ascii="Arial Narrow" w:hAnsi="Arial Narrow"/>
          <w:i/>
        </w:rPr>
        <w:t xml:space="preserve">, Š. </w:t>
      </w:r>
      <w:proofErr w:type="spellStart"/>
      <w:r w:rsidRPr="004837C4">
        <w:rPr>
          <w:rFonts w:ascii="Arial Narrow" w:hAnsi="Arial Narrow"/>
          <w:i/>
        </w:rPr>
        <w:t>Alušík</w:t>
      </w:r>
      <w:proofErr w:type="spellEnd"/>
      <w:r w:rsidRPr="004837C4">
        <w:rPr>
          <w:rFonts w:ascii="Arial Narrow" w:hAnsi="Arial Narrow"/>
          <w:i/>
        </w:rPr>
        <w:t xml:space="preserve"> (Praha, Bratislava)</w:t>
      </w:r>
    </w:p>
    <w:p w:rsidR="009A0A58" w:rsidRDefault="00596E88" w:rsidP="00F16608">
      <w:pPr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>17:2</w:t>
      </w:r>
      <w:r w:rsidR="00DC56FF">
        <w:rPr>
          <w:rFonts w:ascii="Arial Narrow" w:hAnsi="Arial Narrow" w:cs="Arial"/>
          <w:sz w:val="22"/>
          <w:szCs w:val="22"/>
        </w:rPr>
        <w:t>0</w:t>
      </w:r>
      <w:r w:rsidR="009A0A58" w:rsidRPr="0072737B">
        <w:rPr>
          <w:rFonts w:ascii="Arial Narrow" w:hAnsi="Arial Narrow" w:cs="Arial"/>
          <w:sz w:val="22"/>
          <w:szCs w:val="22"/>
        </w:rPr>
        <w:t>-17:45</w:t>
      </w:r>
      <w:r w:rsidR="009A0A58">
        <w:rPr>
          <w:rFonts w:ascii="Arial Narrow" w:hAnsi="Arial Narrow" w:cs="Arial"/>
        </w:rPr>
        <w:tab/>
        <w:t xml:space="preserve">Diskusia </w:t>
      </w:r>
    </w:p>
    <w:p w:rsidR="009A0A58" w:rsidRPr="00556B0F" w:rsidRDefault="009A0A58" w:rsidP="0011456A">
      <w:pPr>
        <w:rPr>
          <w:rFonts w:ascii="Arial Narrow" w:hAnsi="Arial Narrow" w:cs="Arial"/>
        </w:rPr>
      </w:pPr>
    </w:p>
    <w:p w:rsidR="00710B39" w:rsidRDefault="00710B39" w:rsidP="0011456A">
      <w:pPr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>17:</w:t>
      </w:r>
      <w:r w:rsidR="0069270C">
        <w:rPr>
          <w:rFonts w:ascii="Arial Narrow" w:hAnsi="Arial Narrow" w:cs="Arial"/>
          <w:b/>
          <w:color w:val="008000"/>
        </w:rPr>
        <w:t>45</w:t>
      </w:r>
      <w:r>
        <w:rPr>
          <w:rFonts w:ascii="Arial Narrow" w:hAnsi="Arial Narrow" w:cs="Arial"/>
          <w:b/>
          <w:color w:val="008000"/>
        </w:rPr>
        <w:t>-1</w:t>
      </w:r>
      <w:r w:rsidR="0069270C">
        <w:rPr>
          <w:rFonts w:ascii="Arial Narrow" w:hAnsi="Arial Narrow" w:cs="Arial"/>
          <w:b/>
          <w:color w:val="008000"/>
        </w:rPr>
        <w:t>8</w:t>
      </w:r>
      <w:r>
        <w:rPr>
          <w:rFonts w:ascii="Arial Narrow" w:hAnsi="Arial Narrow" w:cs="Arial"/>
          <w:b/>
          <w:color w:val="008000"/>
        </w:rPr>
        <w:t>:</w:t>
      </w:r>
      <w:r w:rsidR="0069270C">
        <w:rPr>
          <w:rFonts w:ascii="Arial Narrow" w:hAnsi="Arial Narrow" w:cs="Arial"/>
          <w:b/>
          <w:color w:val="008000"/>
        </w:rPr>
        <w:t>00</w:t>
      </w:r>
      <w:r>
        <w:rPr>
          <w:rFonts w:ascii="Arial Narrow" w:hAnsi="Arial Narrow" w:cs="Arial"/>
          <w:b/>
          <w:color w:val="008000"/>
        </w:rPr>
        <w:tab/>
        <w:t>Prestávka</w:t>
      </w:r>
    </w:p>
    <w:p w:rsidR="00710B39" w:rsidRPr="00DE149A" w:rsidRDefault="00710B39" w:rsidP="00D87145">
      <w:pPr>
        <w:rPr>
          <w:rFonts w:ascii="Arial Narrow" w:hAnsi="Arial Narrow" w:cs="Arial"/>
          <w:b/>
          <w:bCs/>
          <w:color w:val="008000"/>
        </w:rPr>
      </w:pPr>
    </w:p>
    <w:p w:rsidR="00710B39" w:rsidRDefault="00710B39" w:rsidP="00917B81">
      <w:pPr>
        <w:spacing w:after="60"/>
        <w:rPr>
          <w:rFonts w:ascii="Arial Narrow" w:hAnsi="Arial Narrow" w:cs="Arial"/>
          <w:b/>
          <w:bCs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 w:rsidR="0069270C">
        <w:rPr>
          <w:rFonts w:ascii="Arial Narrow" w:hAnsi="Arial Narrow" w:cs="Arial"/>
          <w:b/>
          <w:bCs/>
          <w:color w:val="008000"/>
        </w:rPr>
        <w:t>8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69270C"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>
        <w:rPr>
          <w:rFonts w:ascii="Arial Narrow" w:hAnsi="Arial Narrow" w:cs="Arial"/>
          <w:b/>
          <w:bCs/>
          <w:color w:val="008000"/>
        </w:rPr>
        <w:t>8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69270C">
        <w:rPr>
          <w:rFonts w:ascii="Arial Narrow" w:hAnsi="Arial Narrow" w:cs="Arial"/>
          <w:b/>
          <w:bCs/>
          <w:color w:val="008000"/>
        </w:rPr>
        <w:t>45</w:t>
      </w:r>
      <w:r w:rsidRPr="000B6CAA">
        <w:rPr>
          <w:rFonts w:ascii="Arial Narrow" w:hAnsi="Arial Narrow" w:cs="Arial"/>
        </w:rPr>
        <w:tab/>
      </w:r>
      <w:r w:rsidRPr="00496C2C">
        <w:rPr>
          <w:rFonts w:ascii="Arial Narrow" w:hAnsi="Arial Narrow" w:cs="Arial"/>
          <w:b/>
          <w:bCs/>
          <w:sz w:val="26"/>
          <w:szCs w:val="26"/>
        </w:rPr>
        <w:t>Sympózium</w:t>
      </w:r>
      <w:r w:rsidR="00415066" w:rsidRPr="00415066">
        <w:rPr>
          <w:rFonts w:ascii="Arial Narrow" w:hAnsi="Arial Narrow" w:cs="Arial"/>
          <w:b/>
          <w:bCs/>
          <w:color w:val="FF0000"/>
          <w:sz w:val="26"/>
          <w:szCs w:val="26"/>
          <w:vertAlign w:val="superscript"/>
        </w:rPr>
        <w:t>2</w:t>
      </w:r>
    </w:p>
    <w:p w:rsidR="0069270C" w:rsidRPr="00606355" w:rsidRDefault="0069270C" w:rsidP="00917B81">
      <w:pPr>
        <w:spacing w:after="60"/>
        <w:rPr>
          <w:rFonts w:ascii="Arial Narrow" w:hAnsi="Arial Narrow" w:cs="Arial"/>
          <w:b/>
          <w:bCs/>
          <w:color w:val="0000FF"/>
          <w:sz w:val="26"/>
          <w:szCs w:val="26"/>
        </w:rPr>
      </w:pPr>
      <w:r>
        <w:rPr>
          <w:rFonts w:ascii="Arial Narrow" w:hAnsi="Arial Narrow" w:cs="Arial"/>
          <w:b/>
          <w:bCs/>
          <w:color w:val="008000"/>
          <w:sz w:val="26"/>
          <w:szCs w:val="26"/>
        </w:rPr>
        <w:tab/>
      </w:r>
      <w:r>
        <w:rPr>
          <w:rFonts w:ascii="Arial Narrow" w:hAnsi="Arial Narrow" w:cs="Arial"/>
          <w:b/>
          <w:bCs/>
          <w:color w:val="008000"/>
          <w:sz w:val="26"/>
          <w:szCs w:val="26"/>
        </w:rPr>
        <w:tab/>
      </w:r>
      <w:proofErr w:type="spellStart"/>
      <w:r w:rsidR="00606355" w:rsidRPr="00606355">
        <w:rPr>
          <w:rFonts w:ascii="Arial Narrow" w:hAnsi="Arial Narrow" w:cs="Arial"/>
          <w:b/>
          <w:bCs/>
          <w:color w:val="0000FF"/>
          <w:sz w:val="26"/>
          <w:szCs w:val="26"/>
        </w:rPr>
        <w:t>Silymarín</w:t>
      </w:r>
      <w:proofErr w:type="spellEnd"/>
      <w:r w:rsidR="00606355" w:rsidRPr="00606355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 – renesancia </w:t>
      </w:r>
      <w:r w:rsidR="00606355">
        <w:rPr>
          <w:rFonts w:ascii="Arial Narrow" w:hAnsi="Arial Narrow" w:cs="Arial"/>
          <w:b/>
          <w:bCs/>
          <w:color w:val="0000FF"/>
          <w:sz w:val="26"/>
          <w:szCs w:val="26"/>
        </w:rPr>
        <w:t>tra</w:t>
      </w:r>
      <w:r w:rsidR="00606355" w:rsidRPr="00606355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dičného </w:t>
      </w:r>
      <w:proofErr w:type="spellStart"/>
      <w:r w:rsidR="00606355" w:rsidRPr="00606355">
        <w:rPr>
          <w:rFonts w:ascii="Arial Narrow" w:hAnsi="Arial Narrow" w:cs="Arial"/>
          <w:b/>
          <w:bCs/>
          <w:color w:val="0000FF"/>
          <w:sz w:val="26"/>
          <w:szCs w:val="26"/>
        </w:rPr>
        <w:t>hepatika</w:t>
      </w:r>
      <w:proofErr w:type="spellEnd"/>
      <w:r w:rsidR="00606355" w:rsidRPr="00606355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 </w:t>
      </w:r>
    </w:p>
    <w:p w:rsidR="0069270C" w:rsidRPr="001E4B29" w:rsidRDefault="00C75374" w:rsidP="00917B81">
      <w:pPr>
        <w:spacing w:after="60"/>
        <w:ind w:left="708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Predsedajúci</w:t>
      </w:r>
      <w:r w:rsidR="0069270C" w:rsidRPr="001E4B29">
        <w:rPr>
          <w:rFonts w:ascii="Arial Narrow" w:hAnsi="Arial Narrow" w:cs="Arial"/>
          <w:bCs/>
        </w:rPr>
        <w:t xml:space="preserve">: </w:t>
      </w:r>
      <w:r w:rsidR="00917B81">
        <w:rPr>
          <w:rFonts w:ascii="Arial Narrow" w:hAnsi="Arial Narrow" w:cs="Arial"/>
          <w:bCs/>
          <w:i/>
        </w:rPr>
        <w:t>J. Holomáň,</w:t>
      </w:r>
      <w:r w:rsidR="00917B81" w:rsidRPr="001E4B29">
        <w:rPr>
          <w:rFonts w:ascii="Arial Narrow" w:hAnsi="Arial Narrow" w:cs="Arial"/>
          <w:bCs/>
        </w:rPr>
        <w:t xml:space="preserve"> </w:t>
      </w:r>
      <w:r w:rsidR="0069270C">
        <w:rPr>
          <w:rFonts w:ascii="Arial Narrow" w:hAnsi="Arial Narrow" w:cs="Arial"/>
          <w:bCs/>
          <w:i/>
        </w:rPr>
        <w:t xml:space="preserve">J. Glasa </w:t>
      </w:r>
    </w:p>
    <w:p w:rsidR="0069270C" w:rsidRDefault="0069270C" w:rsidP="00917B81">
      <w:pPr>
        <w:spacing w:after="60"/>
        <w:rPr>
          <w:rFonts w:ascii="Arial Narrow" w:hAnsi="Arial Narrow" w:cs="Arial"/>
        </w:rPr>
      </w:pPr>
      <w:r w:rsidRPr="00F338A6">
        <w:rPr>
          <w:rFonts w:ascii="Arial Narrow" w:hAnsi="Arial Narrow" w:cs="Arial"/>
          <w:sz w:val="22"/>
          <w:szCs w:val="22"/>
        </w:rPr>
        <w:t>18:00-18:10</w:t>
      </w:r>
      <w:r>
        <w:rPr>
          <w:rFonts w:ascii="Arial Narrow" w:hAnsi="Arial Narrow" w:cs="Arial"/>
        </w:rPr>
        <w:tab/>
      </w:r>
      <w:r w:rsidR="0018507E" w:rsidRPr="0018507E">
        <w:rPr>
          <w:rFonts w:ascii="Arial Narrow" w:hAnsi="Arial Narrow"/>
        </w:rPr>
        <w:t xml:space="preserve">Inovatívne prínosy klinických štúdií so </w:t>
      </w:r>
      <w:proofErr w:type="spellStart"/>
      <w:r w:rsidR="0018507E" w:rsidRPr="0018507E">
        <w:rPr>
          <w:rFonts w:ascii="Arial Narrow" w:hAnsi="Arial Narrow"/>
        </w:rPr>
        <w:t>silymarínom</w:t>
      </w:r>
      <w:proofErr w:type="spellEnd"/>
    </w:p>
    <w:p w:rsidR="0069270C" w:rsidRDefault="0069270C" w:rsidP="00917B81">
      <w:pPr>
        <w:spacing w:after="60"/>
        <w:ind w:left="708" w:firstLine="708"/>
        <w:rPr>
          <w:rFonts w:ascii="Arial Narrow" w:hAnsi="Arial Narrow" w:cs="Arial"/>
        </w:rPr>
      </w:pPr>
      <w:r w:rsidRPr="0069270C">
        <w:rPr>
          <w:rFonts w:ascii="Arial Narrow" w:hAnsi="Arial Narrow" w:cs="Arial"/>
          <w:i/>
        </w:rPr>
        <w:t>J. Glasa (Bratislava)</w:t>
      </w:r>
    </w:p>
    <w:p w:rsidR="0018507E" w:rsidRDefault="0069270C" w:rsidP="00917B81">
      <w:pPr>
        <w:spacing w:after="60"/>
        <w:rPr>
          <w:rFonts w:ascii="Arial Narrow" w:hAnsi="Arial Narrow" w:cs="Arial"/>
        </w:rPr>
      </w:pPr>
      <w:r w:rsidRPr="00F338A6">
        <w:rPr>
          <w:rFonts w:ascii="Arial Narrow" w:hAnsi="Arial Narrow" w:cs="Arial"/>
          <w:sz w:val="22"/>
          <w:szCs w:val="22"/>
        </w:rPr>
        <w:t>18:1</w:t>
      </w:r>
      <w:r w:rsidR="00280EBA" w:rsidRPr="00F338A6">
        <w:rPr>
          <w:rFonts w:ascii="Arial Narrow" w:hAnsi="Arial Narrow" w:cs="Arial"/>
          <w:sz w:val="22"/>
          <w:szCs w:val="22"/>
        </w:rPr>
        <w:t>0</w:t>
      </w:r>
      <w:r w:rsidRPr="00F338A6">
        <w:rPr>
          <w:rFonts w:ascii="Arial Narrow" w:hAnsi="Arial Narrow" w:cs="Arial"/>
          <w:sz w:val="22"/>
          <w:szCs w:val="22"/>
        </w:rPr>
        <w:t>-1</w:t>
      </w:r>
      <w:r w:rsidR="00280EBA" w:rsidRPr="00F338A6">
        <w:rPr>
          <w:rFonts w:ascii="Arial Narrow" w:hAnsi="Arial Narrow" w:cs="Arial"/>
          <w:sz w:val="22"/>
          <w:szCs w:val="22"/>
        </w:rPr>
        <w:t>8</w:t>
      </w:r>
      <w:r w:rsidRPr="00F338A6">
        <w:rPr>
          <w:rFonts w:ascii="Arial Narrow" w:hAnsi="Arial Narrow" w:cs="Arial"/>
          <w:sz w:val="22"/>
          <w:szCs w:val="22"/>
        </w:rPr>
        <w:t>:</w:t>
      </w:r>
      <w:r w:rsidR="00280EBA" w:rsidRPr="00F338A6">
        <w:rPr>
          <w:rFonts w:ascii="Arial Narrow" w:hAnsi="Arial Narrow" w:cs="Arial"/>
          <w:sz w:val="22"/>
          <w:szCs w:val="22"/>
        </w:rPr>
        <w:t>25</w:t>
      </w:r>
      <w:r w:rsidRPr="00556B0F">
        <w:rPr>
          <w:rFonts w:ascii="Arial Narrow" w:hAnsi="Arial Narrow" w:cs="Arial"/>
        </w:rPr>
        <w:tab/>
      </w:r>
      <w:r w:rsidR="009227C2">
        <w:rPr>
          <w:rFonts w:ascii="Arial Narrow" w:hAnsi="Arial Narrow"/>
        </w:rPr>
        <w:t xml:space="preserve">Účinnosť a bezpečnosť </w:t>
      </w:r>
      <w:proofErr w:type="spellStart"/>
      <w:r w:rsidR="0018507E" w:rsidRPr="0018507E">
        <w:rPr>
          <w:rFonts w:ascii="Arial Narrow" w:hAnsi="Arial Narrow"/>
        </w:rPr>
        <w:t>silymarínu</w:t>
      </w:r>
      <w:proofErr w:type="spellEnd"/>
      <w:r w:rsidR="0018507E" w:rsidRPr="0018507E">
        <w:rPr>
          <w:rFonts w:ascii="Arial Narrow" w:hAnsi="Arial Narrow"/>
        </w:rPr>
        <w:t xml:space="preserve"> v reálnej praxi – </w:t>
      </w:r>
      <w:r w:rsidR="00917B81">
        <w:rPr>
          <w:rFonts w:ascii="Arial Narrow" w:hAnsi="Arial Narrow"/>
        </w:rPr>
        <w:t>Š</w:t>
      </w:r>
      <w:r w:rsidR="0018507E" w:rsidRPr="0018507E">
        <w:rPr>
          <w:rFonts w:ascii="Arial Narrow" w:hAnsi="Arial Narrow"/>
        </w:rPr>
        <w:t>túdia IMHOTEP</w:t>
      </w:r>
      <w:r w:rsidR="0018507E" w:rsidRPr="0018507E">
        <w:rPr>
          <w:rFonts w:ascii="Arial Narrow" w:hAnsi="Arial Narrow" w:cs="Arial"/>
        </w:rPr>
        <w:t xml:space="preserve"> </w:t>
      </w:r>
    </w:p>
    <w:p w:rsidR="0069270C" w:rsidRPr="00556B0F" w:rsidRDefault="0069270C" w:rsidP="00917B81">
      <w:pPr>
        <w:spacing w:after="60"/>
        <w:ind w:left="708" w:firstLine="708"/>
        <w:rPr>
          <w:rFonts w:ascii="Arial Narrow" w:hAnsi="Arial Narrow" w:cs="Arial"/>
          <w:i/>
        </w:rPr>
      </w:pPr>
      <w:r>
        <w:rPr>
          <w:rFonts w:ascii="Arial Narrow" w:hAnsi="Arial Narrow"/>
          <w:i/>
        </w:rPr>
        <w:t>J</w:t>
      </w:r>
      <w:r w:rsidRPr="00556B0F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 xml:space="preserve">Holomáň </w:t>
      </w:r>
      <w:r w:rsidRPr="00556B0F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>Bratislava)</w:t>
      </w:r>
    </w:p>
    <w:p w:rsidR="0069270C" w:rsidRDefault="00280EBA" w:rsidP="00917B81">
      <w:pPr>
        <w:spacing w:after="60"/>
        <w:ind w:left="1410" w:hanging="1410"/>
        <w:rPr>
          <w:rFonts w:ascii="Arial Narrow" w:hAnsi="Arial Narrow"/>
        </w:rPr>
      </w:pPr>
      <w:r w:rsidRPr="00F338A6">
        <w:rPr>
          <w:rFonts w:ascii="Arial Narrow" w:hAnsi="Arial Narrow"/>
          <w:sz w:val="22"/>
          <w:szCs w:val="22"/>
        </w:rPr>
        <w:t>18</w:t>
      </w:r>
      <w:r w:rsidR="0069270C" w:rsidRPr="00F338A6">
        <w:rPr>
          <w:rFonts w:ascii="Arial Narrow" w:hAnsi="Arial Narrow"/>
          <w:sz w:val="22"/>
          <w:szCs w:val="22"/>
        </w:rPr>
        <w:t>:</w:t>
      </w:r>
      <w:r w:rsidRPr="00F338A6">
        <w:rPr>
          <w:rFonts w:ascii="Arial Narrow" w:hAnsi="Arial Narrow"/>
          <w:sz w:val="22"/>
          <w:szCs w:val="22"/>
        </w:rPr>
        <w:t>25</w:t>
      </w:r>
      <w:r w:rsidR="0069270C" w:rsidRPr="00F338A6">
        <w:rPr>
          <w:rFonts w:ascii="Arial Narrow" w:hAnsi="Arial Narrow"/>
          <w:sz w:val="22"/>
          <w:szCs w:val="22"/>
        </w:rPr>
        <w:t>-1</w:t>
      </w:r>
      <w:r w:rsidRPr="00F338A6">
        <w:rPr>
          <w:rFonts w:ascii="Arial Narrow" w:hAnsi="Arial Narrow"/>
          <w:sz w:val="22"/>
          <w:szCs w:val="22"/>
        </w:rPr>
        <w:t>8</w:t>
      </w:r>
      <w:r w:rsidR="0069270C" w:rsidRPr="00F338A6">
        <w:rPr>
          <w:rFonts w:ascii="Arial Narrow" w:hAnsi="Arial Narrow"/>
          <w:sz w:val="22"/>
          <w:szCs w:val="22"/>
        </w:rPr>
        <w:t>:</w:t>
      </w:r>
      <w:r w:rsidRPr="00F338A6">
        <w:rPr>
          <w:rFonts w:ascii="Arial Narrow" w:hAnsi="Arial Narrow"/>
          <w:sz w:val="22"/>
          <w:szCs w:val="22"/>
        </w:rPr>
        <w:t>3</w:t>
      </w:r>
      <w:r w:rsidR="0018507E" w:rsidRPr="00F338A6">
        <w:rPr>
          <w:rFonts w:ascii="Arial Narrow" w:hAnsi="Arial Narrow"/>
          <w:sz w:val="22"/>
          <w:szCs w:val="22"/>
        </w:rPr>
        <w:t>5</w:t>
      </w:r>
      <w:r w:rsidR="0018507E">
        <w:rPr>
          <w:rFonts w:ascii="Arial Narrow" w:hAnsi="Arial Narrow"/>
        </w:rPr>
        <w:tab/>
      </w:r>
      <w:r w:rsidR="0018507E" w:rsidRPr="0018507E">
        <w:rPr>
          <w:rFonts w:ascii="Arial Narrow" w:hAnsi="Arial Narrow"/>
        </w:rPr>
        <w:t xml:space="preserve">Farmakoekonomika liečby chorôb pečene </w:t>
      </w:r>
      <w:proofErr w:type="spellStart"/>
      <w:r w:rsidR="0018507E" w:rsidRPr="0018507E">
        <w:rPr>
          <w:rFonts w:ascii="Arial Narrow" w:hAnsi="Arial Narrow"/>
        </w:rPr>
        <w:t>silymarínom</w:t>
      </w:r>
      <w:proofErr w:type="spellEnd"/>
    </w:p>
    <w:p w:rsidR="0069270C" w:rsidRDefault="0069270C" w:rsidP="00917B81">
      <w:pPr>
        <w:pStyle w:val="ZPNormalnyText"/>
        <w:spacing w:after="6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1769D">
        <w:rPr>
          <w:rFonts w:ascii="Arial Narrow" w:hAnsi="Arial Narrow"/>
        </w:rPr>
        <w:t>J.</w:t>
      </w:r>
      <w:r>
        <w:rPr>
          <w:rFonts w:ascii="Arial Narrow" w:hAnsi="Arial Narrow"/>
        </w:rPr>
        <w:t xml:space="preserve"> Bielik</w:t>
      </w:r>
      <w:r w:rsidR="009227C2">
        <w:rPr>
          <w:rFonts w:ascii="Arial Narrow" w:hAnsi="Arial Narrow"/>
        </w:rPr>
        <w:t xml:space="preserve">, P. </w:t>
      </w:r>
      <w:proofErr w:type="spellStart"/>
      <w:r w:rsidR="009227C2">
        <w:rPr>
          <w:rFonts w:ascii="Arial Narrow" w:hAnsi="Arial Narrow"/>
        </w:rPr>
        <w:t>Borecký</w:t>
      </w:r>
      <w:proofErr w:type="spellEnd"/>
      <w:r>
        <w:rPr>
          <w:rFonts w:ascii="Arial Narrow" w:hAnsi="Arial Narrow"/>
        </w:rPr>
        <w:t xml:space="preserve"> </w:t>
      </w:r>
      <w:r w:rsidRPr="0031769D">
        <w:rPr>
          <w:rFonts w:ascii="Arial Narrow" w:hAnsi="Arial Narrow"/>
        </w:rPr>
        <w:t>(</w:t>
      </w:r>
      <w:r>
        <w:rPr>
          <w:rFonts w:ascii="Arial Narrow" w:hAnsi="Arial Narrow"/>
        </w:rPr>
        <w:t>Trenčín</w:t>
      </w:r>
      <w:r w:rsidR="009227C2">
        <w:rPr>
          <w:rFonts w:ascii="Arial Narrow" w:hAnsi="Arial Narrow"/>
        </w:rPr>
        <w:t>, Bratislava</w:t>
      </w:r>
      <w:r w:rsidRPr="0031769D">
        <w:rPr>
          <w:rFonts w:ascii="Arial Narrow" w:hAnsi="Arial Narrow"/>
        </w:rPr>
        <w:t>)</w:t>
      </w:r>
    </w:p>
    <w:p w:rsidR="0069270C" w:rsidRPr="00280EBA" w:rsidRDefault="00280EBA" w:rsidP="00917B81">
      <w:pPr>
        <w:spacing w:after="60"/>
        <w:rPr>
          <w:rFonts w:ascii="Arial Narrow" w:hAnsi="Arial Narrow" w:cs="Arial"/>
          <w:bCs/>
        </w:rPr>
      </w:pPr>
      <w:r w:rsidRPr="00F338A6">
        <w:rPr>
          <w:rFonts w:ascii="Arial Narrow" w:hAnsi="Arial Narrow" w:cs="Arial"/>
          <w:bCs/>
          <w:sz w:val="22"/>
          <w:szCs w:val="22"/>
        </w:rPr>
        <w:t>18:35-18:45</w:t>
      </w:r>
      <w:r w:rsidRPr="00280EBA">
        <w:rPr>
          <w:rFonts w:ascii="Arial Narrow" w:hAnsi="Arial Narrow" w:cs="Arial"/>
          <w:bCs/>
        </w:rPr>
        <w:tab/>
        <w:t xml:space="preserve">Diskusia </w:t>
      </w:r>
    </w:p>
    <w:p w:rsidR="00280EBA" w:rsidRPr="00280EBA" w:rsidRDefault="00280EBA" w:rsidP="00917B81">
      <w:pPr>
        <w:spacing w:after="60"/>
        <w:rPr>
          <w:rFonts w:ascii="Arial Narrow" w:hAnsi="Arial Narrow" w:cs="Arial"/>
          <w:bCs/>
        </w:rPr>
      </w:pPr>
      <w:r w:rsidRPr="00F338A6">
        <w:rPr>
          <w:rFonts w:ascii="Arial Narrow" w:hAnsi="Arial Narrow" w:cs="Arial"/>
          <w:bCs/>
          <w:sz w:val="22"/>
          <w:szCs w:val="22"/>
        </w:rPr>
        <w:t>18:45</w:t>
      </w:r>
      <w:r w:rsidRPr="00280EBA">
        <w:rPr>
          <w:rFonts w:ascii="Arial Narrow" w:hAnsi="Arial Narrow" w:cs="Arial"/>
          <w:bCs/>
        </w:rPr>
        <w:tab/>
      </w:r>
      <w:r w:rsidRPr="00280EBA">
        <w:rPr>
          <w:rFonts w:ascii="Arial Narrow" w:hAnsi="Arial Narrow" w:cs="Arial"/>
          <w:bCs/>
        </w:rPr>
        <w:tab/>
        <w:t>Záver sympózia</w:t>
      </w:r>
    </w:p>
    <w:p w:rsidR="00280EBA" w:rsidRPr="00606355" w:rsidRDefault="00280EBA" w:rsidP="0015025D">
      <w:pPr>
        <w:rPr>
          <w:rFonts w:ascii="Arial Narrow" w:hAnsi="Arial Narrow" w:cs="Arial"/>
          <w:b/>
          <w:bCs/>
          <w:color w:val="008000"/>
          <w:sz w:val="16"/>
          <w:szCs w:val="16"/>
        </w:rPr>
      </w:pPr>
    </w:p>
    <w:p w:rsidR="00710B39" w:rsidRDefault="00710B39" w:rsidP="0015025D">
      <w:pPr>
        <w:pBdr>
          <w:bottom w:val="single" w:sz="6" w:space="1" w:color="auto"/>
        </w:pBdr>
        <w:rPr>
          <w:rFonts w:ascii="Arial Narrow" w:hAnsi="Arial Narrow" w:cs="Arial"/>
          <w:b/>
          <w:bCs/>
          <w:color w:val="008000"/>
          <w:sz w:val="26"/>
          <w:szCs w:val="26"/>
        </w:rPr>
      </w:pPr>
      <w:r w:rsidRPr="00F338A6">
        <w:rPr>
          <w:rFonts w:ascii="Arial Narrow" w:hAnsi="Arial Narrow" w:cs="Arial"/>
          <w:b/>
          <w:bCs/>
          <w:color w:val="008000"/>
        </w:rPr>
        <w:t>19:00</w:t>
      </w:r>
      <w:r>
        <w:rPr>
          <w:rFonts w:ascii="Arial Narrow" w:hAnsi="Arial Narrow" w:cs="Arial"/>
          <w:b/>
          <w:bCs/>
          <w:color w:val="008000"/>
          <w:sz w:val="26"/>
          <w:szCs w:val="26"/>
        </w:rPr>
        <w:tab/>
      </w:r>
      <w:r>
        <w:rPr>
          <w:rFonts w:ascii="Arial Narrow" w:hAnsi="Arial Narrow" w:cs="Arial"/>
          <w:b/>
          <w:bCs/>
          <w:color w:val="008000"/>
          <w:sz w:val="26"/>
          <w:szCs w:val="26"/>
        </w:rPr>
        <w:tab/>
      </w:r>
      <w:r w:rsidRPr="00F338A6">
        <w:rPr>
          <w:rFonts w:ascii="Arial Narrow" w:hAnsi="Arial Narrow" w:cs="Arial"/>
          <w:b/>
          <w:bCs/>
          <w:color w:val="008000"/>
        </w:rPr>
        <w:t>Večera</w:t>
      </w:r>
    </w:p>
    <w:p w:rsidR="00606355" w:rsidRPr="00606355" w:rsidRDefault="00606355" w:rsidP="0015025D">
      <w:pPr>
        <w:pBdr>
          <w:bottom w:val="single" w:sz="6" w:space="1" w:color="auto"/>
        </w:pBdr>
        <w:rPr>
          <w:rFonts w:ascii="Arial Narrow" w:hAnsi="Arial Narrow" w:cs="Arial"/>
          <w:b/>
          <w:bCs/>
          <w:color w:val="008000"/>
          <w:sz w:val="20"/>
          <w:szCs w:val="20"/>
        </w:rPr>
      </w:pPr>
    </w:p>
    <w:p w:rsidR="00606355" w:rsidRPr="00340259" w:rsidRDefault="00606355" w:rsidP="0011456A">
      <w:pPr>
        <w:rPr>
          <w:rFonts w:ascii="Arial Narrow" w:hAnsi="Arial Narrow" w:cs="Arial"/>
          <w:b/>
          <w:color w:val="0000FF"/>
          <w:sz w:val="28"/>
          <w:szCs w:val="28"/>
        </w:rPr>
      </w:pPr>
    </w:p>
    <w:p w:rsidR="00710B39" w:rsidRPr="001E4B29" w:rsidRDefault="00710B39" w:rsidP="00B01F70">
      <w:pPr>
        <w:rPr>
          <w:rFonts w:ascii="Arial Narrow" w:hAnsi="Arial Narrow" w:cs="Arial"/>
          <w:b/>
          <w:color w:val="C00000"/>
          <w:sz w:val="30"/>
          <w:szCs w:val="30"/>
        </w:rPr>
      </w:pPr>
      <w:r w:rsidRPr="001E4B29">
        <w:rPr>
          <w:rFonts w:ascii="Arial Narrow" w:hAnsi="Arial Narrow" w:cs="Arial"/>
          <w:b/>
          <w:color w:val="C00000"/>
          <w:sz w:val="30"/>
          <w:szCs w:val="30"/>
        </w:rPr>
        <w:t>25. októbra 2013 (piatok)</w:t>
      </w:r>
    </w:p>
    <w:p w:rsidR="00710B39" w:rsidRPr="00340259" w:rsidRDefault="00710B39" w:rsidP="0015025D">
      <w:pPr>
        <w:rPr>
          <w:rFonts w:ascii="Arial Narrow" w:hAnsi="Arial Narrow" w:cs="Arial"/>
          <w:b/>
          <w:color w:val="008000"/>
          <w:sz w:val="18"/>
          <w:szCs w:val="18"/>
        </w:rPr>
      </w:pPr>
    </w:p>
    <w:p w:rsidR="00710B39" w:rsidRPr="00C44C0A" w:rsidRDefault="00710B39" w:rsidP="00606355">
      <w:pPr>
        <w:spacing w:after="60"/>
        <w:rPr>
          <w:rFonts w:ascii="Arial Narrow" w:hAnsi="Arial Narrow" w:cs="Arial"/>
          <w:b/>
          <w:color w:val="0000FF"/>
          <w:sz w:val="12"/>
          <w:szCs w:val="12"/>
        </w:rPr>
      </w:pPr>
      <w:r w:rsidRPr="000B6CAA">
        <w:rPr>
          <w:rFonts w:ascii="Arial Narrow" w:hAnsi="Arial Narrow" w:cs="Arial"/>
          <w:b/>
          <w:color w:val="008000"/>
        </w:rPr>
        <w:t>0</w:t>
      </w:r>
      <w:r w:rsidR="0018242C">
        <w:rPr>
          <w:rFonts w:ascii="Arial Narrow" w:hAnsi="Arial Narrow" w:cs="Arial"/>
          <w:b/>
          <w:color w:val="008000"/>
        </w:rPr>
        <w:t>8</w:t>
      </w:r>
      <w:r w:rsidRPr="000B6CAA">
        <w:rPr>
          <w:rFonts w:ascii="Arial Narrow" w:hAnsi="Arial Narrow" w:cs="Arial"/>
          <w:b/>
          <w:color w:val="008000"/>
        </w:rPr>
        <w:t>:</w:t>
      </w:r>
      <w:r w:rsidR="00BB165C">
        <w:rPr>
          <w:rFonts w:ascii="Arial Narrow" w:hAnsi="Arial Narrow" w:cs="Arial"/>
          <w:b/>
          <w:color w:val="008000"/>
        </w:rPr>
        <w:t>15</w:t>
      </w:r>
      <w:r w:rsidR="0018242C">
        <w:rPr>
          <w:rFonts w:ascii="Arial Narrow" w:hAnsi="Arial Narrow" w:cs="Arial"/>
          <w:b/>
          <w:color w:val="008000"/>
        </w:rPr>
        <w:t>-</w:t>
      </w:r>
      <w:r>
        <w:rPr>
          <w:rFonts w:ascii="Arial Narrow" w:hAnsi="Arial Narrow" w:cs="Arial"/>
          <w:b/>
          <w:color w:val="008000"/>
        </w:rPr>
        <w:t>0</w:t>
      </w:r>
      <w:r w:rsidR="0018242C">
        <w:rPr>
          <w:rFonts w:ascii="Arial Narrow" w:hAnsi="Arial Narrow" w:cs="Arial"/>
          <w:b/>
          <w:color w:val="008000"/>
        </w:rPr>
        <w:t>9</w:t>
      </w:r>
      <w:r w:rsidRPr="000B6CAA">
        <w:rPr>
          <w:rFonts w:ascii="Arial Narrow" w:hAnsi="Arial Narrow" w:cs="Arial"/>
          <w:b/>
          <w:color w:val="008000"/>
        </w:rPr>
        <w:t>:</w:t>
      </w:r>
      <w:r w:rsidR="0018242C">
        <w:rPr>
          <w:rFonts w:ascii="Arial Narrow" w:hAnsi="Arial Narrow" w:cs="Arial"/>
          <w:b/>
          <w:color w:val="008000"/>
        </w:rPr>
        <w:t>4</w:t>
      </w:r>
      <w:r>
        <w:rPr>
          <w:rFonts w:ascii="Arial Narrow" w:hAnsi="Arial Narrow" w:cs="Arial"/>
          <w:b/>
          <w:color w:val="008000"/>
        </w:rPr>
        <w:t>5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 xml:space="preserve">Plenárne zasadnutie </w:t>
      </w:r>
      <w:r>
        <w:rPr>
          <w:rFonts w:ascii="Arial Narrow" w:hAnsi="Arial Narrow" w:cs="Arial"/>
          <w:b/>
          <w:bCs/>
          <w:sz w:val="26"/>
          <w:szCs w:val="26"/>
        </w:rPr>
        <w:t xml:space="preserve">3 </w:t>
      </w:r>
      <w:r w:rsidR="00606355">
        <w:rPr>
          <w:rFonts w:ascii="Arial Narrow" w:hAnsi="Arial Narrow" w:cs="Arial"/>
          <w:b/>
          <w:bCs/>
          <w:sz w:val="26"/>
          <w:szCs w:val="26"/>
        </w:rPr>
        <w:t>(</w:t>
      </w:r>
      <w:r>
        <w:rPr>
          <w:rFonts w:ascii="Arial Narrow" w:hAnsi="Arial Narrow" w:cs="Arial"/>
          <w:b/>
          <w:bCs/>
          <w:sz w:val="26"/>
          <w:szCs w:val="26"/>
        </w:rPr>
        <w:t>SFS</w:t>
      </w:r>
      <w:r w:rsidRPr="00057B35">
        <w:rPr>
          <w:rStyle w:val="Odkaznapoznmkupodiarou"/>
          <w:rFonts w:ascii="Arial Narrow" w:hAnsi="Arial Narrow"/>
          <w:b/>
          <w:bCs/>
          <w:color w:val="FF0000"/>
          <w:sz w:val="26"/>
          <w:szCs w:val="26"/>
        </w:rPr>
        <w:footnoteReference w:id="5"/>
      </w:r>
      <w:r w:rsidR="00606355">
        <w:rPr>
          <w:rFonts w:ascii="Arial Narrow" w:hAnsi="Arial Narrow" w:cs="Arial"/>
          <w:b/>
          <w:bCs/>
          <w:sz w:val="26"/>
          <w:szCs w:val="26"/>
        </w:rPr>
        <w:t>)</w:t>
      </w: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AB7291" w:rsidRPr="00AB7291" w:rsidRDefault="00AB7291" w:rsidP="00606355">
      <w:pPr>
        <w:spacing w:after="60"/>
        <w:ind w:left="708" w:firstLine="708"/>
        <w:rPr>
          <w:rFonts w:ascii="Arial Narrow" w:hAnsi="Arial Narrow"/>
          <w:b/>
          <w:color w:val="0000FF"/>
          <w:sz w:val="26"/>
          <w:szCs w:val="26"/>
        </w:rPr>
      </w:pPr>
      <w:r w:rsidRPr="00AB7291">
        <w:rPr>
          <w:rFonts w:ascii="Arial Narrow" w:hAnsi="Arial Narrow"/>
          <w:b/>
          <w:color w:val="0000FF"/>
          <w:sz w:val="26"/>
          <w:szCs w:val="26"/>
        </w:rPr>
        <w:t xml:space="preserve">Aktuality klinickej farmakológie </w:t>
      </w:r>
      <w:proofErr w:type="spellStart"/>
      <w:r w:rsidRPr="00AB7291">
        <w:rPr>
          <w:rFonts w:ascii="Arial Narrow" w:hAnsi="Arial Narrow"/>
          <w:b/>
          <w:color w:val="0000FF"/>
          <w:sz w:val="26"/>
          <w:szCs w:val="26"/>
        </w:rPr>
        <w:t>psychofarmák</w:t>
      </w:r>
      <w:proofErr w:type="spellEnd"/>
      <w:r w:rsidRPr="00AB7291">
        <w:rPr>
          <w:rFonts w:ascii="Arial Narrow" w:hAnsi="Arial Narrow"/>
          <w:b/>
          <w:color w:val="0000FF"/>
          <w:sz w:val="26"/>
          <w:szCs w:val="26"/>
        </w:rPr>
        <w:t xml:space="preserve">  </w:t>
      </w:r>
    </w:p>
    <w:p w:rsidR="00D2144B" w:rsidRPr="00D2144B" w:rsidRDefault="00D2144B" w:rsidP="00606355">
      <w:pPr>
        <w:spacing w:after="60"/>
        <w:ind w:left="708" w:firstLine="708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Predsedajúci: </w:t>
      </w:r>
      <w:r w:rsidRPr="00D2144B">
        <w:rPr>
          <w:rFonts w:ascii="Arial Narrow" w:hAnsi="Arial Narrow"/>
          <w:i/>
        </w:rPr>
        <w:t xml:space="preserve">G. </w:t>
      </w:r>
      <w:proofErr w:type="spellStart"/>
      <w:r w:rsidRPr="00D2144B">
        <w:rPr>
          <w:rFonts w:ascii="Arial Narrow" w:hAnsi="Arial Narrow"/>
          <w:i/>
        </w:rPr>
        <w:t>Nosáľová</w:t>
      </w:r>
      <w:proofErr w:type="spellEnd"/>
      <w:r w:rsidRPr="00D2144B">
        <w:rPr>
          <w:rFonts w:ascii="Arial Narrow" w:hAnsi="Arial Narrow"/>
          <w:i/>
        </w:rPr>
        <w:t>,</w:t>
      </w:r>
      <w:r w:rsidR="00BB165C">
        <w:rPr>
          <w:rFonts w:ascii="Arial Narrow" w:hAnsi="Arial Narrow"/>
          <w:i/>
        </w:rPr>
        <w:t xml:space="preserve"> </w:t>
      </w:r>
      <w:r w:rsidRPr="00D2144B">
        <w:rPr>
          <w:rFonts w:ascii="Arial Narrow" w:hAnsi="Arial Narrow"/>
          <w:i/>
        </w:rPr>
        <w:t>V. Kristová</w:t>
      </w:r>
    </w:p>
    <w:p w:rsidR="00D2144B" w:rsidRDefault="00D2144B" w:rsidP="00606355">
      <w:pPr>
        <w:spacing w:after="60"/>
        <w:rPr>
          <w:rFonts w:ascii="Arial Narrow" w:hAnsi="Arial Narrow"/>
          <w:bCs/>
          <w:lang w:val="it-IT"/>
        </w:rPr>
      </w:pPr>
      <w:r w:rsidRPr="00F338A6">
        <w:rPr>
          <w:rFonts w:ascii="Arial Narrow" w:hAnsi="Arial Narrow"/>
          <w:bCs/>
          <w:sz w:val="22"/>
          <w:szCs w:val="22"/>
          <w:lang w:val="it-IT"/>
        </w:rPr>
        <w:t>08:</w:t>
      </w:r>
      <w:r w:rsidR="00BB165C" w:rsidRPr="00F338A6">
        <w:rPr>
          <w:rFonts w:ascii="Arial Narrow" w:hAnsi="Arial Narrow"/>
          <w:bCs/>
          <w:sz w:val="22"/>
          <w:szCs w:val="22"/>
          <w:lang w:val="it-IT"/>
        </w:rPr>
        <w:t>15</w:t>
      </w:r>
      <w:r w:rsidRPr="00F338A6">
        <w:rPr>
          <w:rFonts w:ascii="Arial Narrow" w:hAnsi="Arial Narrow"/>
          <w:bCs/>
          <w:sz w:val="22"/>
          <w:szCs w:val="22"/>
          <w:lang w:val="it-IT"/>
        </w:rPr>
        <w:t>-08:</w:t>
      </w:r>
      <w:r w:rsidR="00BB165C" w:rsidRPr="00F338A6">
        <w:rPr>
          <w:rFonts w:ascii="Arial Narrow" w:hAnsi="Arial Narrow"/>
          <w:bCs/>
          <w:sz w:val="22"/>
          <w:szCs w:val="22"/>
          <w:lang w:val="it-IT"/>
        </w:rPr>
        <w:t>30</w:t>
      </w:r>
      <w:r w:rsidRPr="00E91AF4">
        <w:rPr>
          <w:rFonts w:ascii="Arial Narrow" w:hAnsi="Arial Narrow"/>
          <w:bCs/>
          <w:lang w:val="it-IT"/>
        </w:rPr>
        <w:tab/>
      </w:r>
      <w:r>
        <w:rPr>
          <w:rFonts w:ascii="Arial Narrow" w:hAnsi="Arial Narrow"/>
          <w:bCs/>
          <w:lang w:val="it-IT"/>
        </w:rPr>
        <w:t xml:space="preserve">ADHD a atomoxetín </w:t>
      </w:r>
    </w:p>
    <w:p w:rsidR="00D2144B" w:rsidRPr="00E91AF4" w:rsidRDefault="00D2144B" w:rsidP="00606355">
      <w:pPr>
        <w:pStyle w:val="Odsekzoznamu"/>
        <w:spacing w:after="60"/>
        <w:ind w:left="702" w:firstLine="708"/>
        <w:contextualSpacing w:val="0"/>
        <w:rPr>
          <w:rFonts w:ascii="Arial Narrow" w:hAnsi="Arial Narrow"/>
          <w:i/>
        </w:rPr>
      </w:pPr>
      <w:r w:rsidRPr="00E91AF4">
        <w:rPr>
          <w:rFonts w:ascii="Arial Narrow" w:hAnsi="Arial Narrow"/>
          <w:i/>
        </w:rPr>
        <w:t>E.</w:t>
      </w:r>
      <w:r w:rsidR="0018507E"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Šnircová</w:t>
      </w:r>
      <w:proofErr w:type="spellEnd"/>
      <w:r>
        <w:rPr>
          <w:rFonts w:ascii="Arial Narrow" w:hAnsi="Arial Narrow"/>
          <w:i/>
        </w:rPr>
        <w:t xml:space="preserve">, G. </w:t>
      </w:r>
      <w:proofErr w:type="spellStart"/>
      <w:r>
        <w:rPr>
          <w:rFonts w:ascii="Arial Narrow" w:hAnsi="Arial Narrow"/>
          <w:i/>
        </w:rPr>
        <w:t>Nosáľová</w:t>
      </w:r>
      <w:proofErr w:type="spellEnd"/>
      <w:r>
        <w:rPr>
          <w:rFonts w:ascii="Arial Narrow" w:hAnsi="Arial Narrow"/>
          <w:i/>
        </w:rPr>
        <w:t>, I. Ondrejka</w:t>
      </w:r>
      <w:r w:rsidRPr="00E91AF4">
        <w:rPr>
          <w:rFonts w:ascii="Arial Narrow" w:hAnsi="Arial Narrow"/>
          <w:i/>
        </w:rPr>
        <w:t xml:space="preserve"> (</w:t>
      </w:r>
      <w:r>
        <w:rPr>
          <w:rFonts w:ascii="Arial Narrow" w:hAnsi="Arial Narrow"/>
          <w:i/>
        </w:rPr>
        <w:t>Martin</w:t>
      </w:r>
      <w:r w:rsidRPr="00E91AF4">
        <w:rPr>
          <w:rFonts w:ascii="Arial Narrow" w:hAnsi="Arial Narrow"/>
          <w:i/>
        </w:rPr>
        <w:t>)</w:t>
      </w:r>
    </w:p>
    <w:p w:rsidR="00D2144B" w:rsidRDefault="00D2144B" w:rsidP="00606355">
      <w:pPr>
        <w:spacing w:after="60"/>
        <w:rPr>
          <w:rFonts w:ascii="Arial Narrow" w:hAnsi="Arial Narrow"/>
        </w:rPr>
      </w:pPr>
      <w:r w:rsidRPr="00F338A6">
        <w:rPr>
          <w:rFonts w:ascii="Arial Narrow" w:hAnsi="Arial Narrow"/>
          <w:sz w:val="22"/>
          <w:szCs w:val="22"/>
        </w:rPr>
        <w:t>08:</w:t>
      </w:r>
      <w:r w:rsidR="00BB165C" w:rsidRPr="00F338A6">
        <w:rPr>
          <w:rFonts w:ascii="Arial Narrow" w:hAnsi="Arial Narrow"/>
          <w:sz w:val="22"/>
          <w:szCs w:val="22"/>
        </w:rPr>
        <w:t>30</w:t>
      </w:r>
      <w:r w:rsidRPr="00F338A6">
        <w:rPr>
          <w:rFonts w:ascii="Arial Narrow" w:hAnsi="Arial Narrow"/>
          <w:sz w:val="22"/>
          <w:szCs w:val="22"/>
        </w:rPr>
        <w:t>-0</w:t>
      </w:r>
      <w:r w:rsidR="00BB165C" w:rsidRPr="00F338A6">
        <w:rPr>
          <w:rFonts w:ascii="Arial Narrow" w:hAnsi="Arial Narrow"/>
          <w:sz w:val="22"/>
          <w:szCs w:val="22"/>
        </w:rPr>
        <w:t>8</w:t>
      </w:r>
      <w:r w:rsidRPr="00F338A6">
        <w:rPr>
          <w:rFonts w:ascii="Arial Narrow" w:hAnsi="Arial Narrow"/>
          <w:sz w:val="22"/>
          <w:szCs w:val="22"/>
        </w:rPr>
        <w:t>:</w:t>
      </w:r>
      <w:r w:rsidR="00BB165C" w:rsidRPr="00F338A6">
        <w:rPr>
          <w:rFonts w:ascii="Arial Narrow" w:hAnsi="Arial Narrow"/>
          <w:sz w:val="22"/>
          <w:szCs w:val="22"/>
        </w:rPr>
        <w:t>45</w:t>
      </w:r>
      <w:r w:rsidRPr="00E91AF4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Antipsychotická</w:t>
      </w:r>
      <w:proofErr w:type="spellEnd"/>
      <w:r>
        <w:rPr>
          <w:rFonts w:ascii="Arial Narrow" w:hAnsi="Arial Narrow"/>
        </w:rPr>
        <w:t xml:space="preserve"> liečba a jej súvislosti s vybranými metabolickými parametrami </w:t>
      </w:r>
    </w:p>
    <w:p w:rsidR="00D2144B" w:rsidRPr="00E91AF4" w:rsidRDefault="00D2144B" w:rsidP="00606355">
      <w:pPr>
        <w:pStyle w:val="Odsekzoznamu"/>
        <w:spacing w:after="60"/>
        <w:ind w:left="702" w:firstLine="708"/>
        <w:contextualSpacing w:val="0"/>
        <w:rPr>
          <w:rFonts w:ascii="Arial Narrow" w:hAnsi="Arial Narrow"/>
          <w:i/>
        </w:rPr>
      </w:pPr>
      <w:r w:rsidRPr="00E91AF4">
        <w:rPr>
          <w:rFonts w:ascii="Arial Narrow" w:hAnsi="Arial Narrow"/>
          <w:i/>
        </w:rPr>
        <w:t>V.</w:t>
      </w:r>
      <w:r w:rsidR="0018507E"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Kerná</w:t>
      </w:r>
      <w:proofErr w:type="spellEnd"/>
      <w:r>
        <w:rPr>
          <w:rFonts w:ascii="Arial Narrow" w:hAnsi="Arial Narrow"/>
          <w:i/>
        </w:rPr>
        <w:t xml:space="preserve">, G. </w:t>
      </w:r>
      <w:proofErr w:type="spellStart"/>
      <w:r>
        <w:rPr>
          <w:rFonts w:ascii="Arial Narrow" w:hAnsi="Arial Narrow"/>
          <w:i/>
        </w:rPr>
        <w:t>Nosáľová</w:t>
      </w:r>
      <w:proofErr w:type="spellEnd"/>
      <w:r>
        <w:rPr>
          <w:rFonts w:ascii="Arial Narrow" w:hAnsi="Arial Narrow"/>
          <w:i/>
        </w:rPr>
        <w:t>, I. Ondrejka</w:t>
      </w:r>
      <w:r w:rsidRPr="00E91AF4">
        <w:rPr>
          <w:rFonts w:ascii="Arial Narrow" w:hAnsi="Arial Narrow"/>
          <w:i/>
        </w:rPr>
        <w:t xml:space="preserve"> (</w:t>
      </w:r>
      <w:r>
        <w:rPr>
          <w:rFonts w:ascii="Arial Narrow" w:hAnsi="Arial Narrow"/>
          <w:i/>
        </w:rPr>
        <w:t>Martin</w:t>
      </w:r>
      <w:r w:rsidRPr="00E91AF4">
        <w:rPr>
          <w:rFonts w:ascii="Arial Narrow" w:hAnsi="Arial Narrow"/>
          <w:i/>
        </w:rPr>
        <w:t>)</w:t>
      </w:r>
    </w:p>
    <w:p w:rsidR="00D2144B" w:rsidRDefault="00D2144B" w:rsidP="00606355">
      <w:pPr>
        <w:spacing w:after="60"/>
        <w:rPr>
          <w:rFonts w:ascii="Arial Narrow" w:hAnsi="Arial Narrow"/>
        </w:rPr>
      </w:pPr>
      <w:r w:rsidRPr="00F338A6">
        <w:rPr>
          <w:rFonts w:ascii="Arial Narrow" w:hAnsi="Arial Narrow"/>
          <w:sz w:val="22"/>
          <w:szCs w:val="22"/>
        </w:rPr>
        <w:t>0</w:t>
      </w:r>
      <w:r w:rsidR="00BB165C" w:rsidRPr="00F338A6">
        <w:rPr>
          <w:rFonts w:ascii="Arial Narrow" w:hAnsi="Arial Narrow"/>
          <w:sz w:val="22"/>
          <w:szCs w:val="22"/>
        </w:rPr>
        <w:t>8</w:t>
      </w:r>
      <w:r w:rsidRPr="00F338A6">
        <w:rPr>
          <w:rFonts w:ascii="Arial Narrow" w:hAnsi="Arial Narrow"/>
          <w:sz w:val="22"/>
          <w:szCs w:val="22"/>
        </w:rPr>
        <w:t>:</w:t>
      </w:r>
      <w:r w:rsidR="00BB165C" w:rsidRPr="00F338A6">
        <w:rPr>
          <w:rFonts w:ascii="Arial Narrow" w:hAnsi="Arial Narrow"/>
          <w:sz w:val="22"/>
          <w:szCs w:val="22"/>
        </w:rPr>
        <w:t>45</w:t>
      </w:r>
      <w:r w:rsidRPr="00F338A6">
        <w:rPr>
          <w:rFonts w:ascii="Arial Narrow" w:hAnsi="Arial Narrow"/>
          <w:sz w:val="22"/>
          <w:szCs w:val="22"/>
        </w:rPr>
        <w:t>-09:</w:t>
      </w:r>
      <w:r w:rsidR="00BB165C" w:rsidRPr="00F338A6">
        <w:rPr>
          <w:rFonts w:ascii="Arial Narrow" w:hAnsi="Arial Narrow"/>
          <w:sz w:val="22"/>
          <w:szCs w:val="22"/>
        </w:rPr>
        <w:t>00</w:t>
      </w:r>
      <w:r w:rsidRPr="00E91AF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Aktuálne alternatívy a trendy vo farmakoterapii </w:t>
      </w:r>
      <w:proofErr w:type="spellStart"/>
      <w:r>
        <w:rPr>
          <w:rFonts w:ascii="Arial Narrow" w:hAnsi="Arial Narrow"/>
        </w:rPr>
        <w:t>anxióznej</w:t>
      </w:r>
      <w:proofErr w:type="spellEnd"/>
      <w:r>
        <w:rPr>
          <w:rFonts w:ascii="Arial Narrow" w:hAnsi="Arial Narrow"/>
        </w:rPr>
        <w:t xml:space="preserve"> depresie </w:t>
      </w:r>
    </w:p>
    <w:p w:rsidR="00D2144B" w:rsidRDefault="00D2144B" w:rsidP="00606355">
      <w:pPr>
        <w:spacing w:after="60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a jej </w:t>
      </w:r>
      <w:proofErr w:type="spellStart"/>
      <w:r>
        <w:rPr>
          <w:rFonts w:ascii="Arial Narrow" w:hAnsi="Arial Narrow"/>
        </w:rPr>
        <w:t>neurobiologické</w:t>
      </w:r>
      <w:proofErr w:type="spellEnd"/>
      <w:r>
        <w:rPr>
          <w:rFonts w:ascii="Arial Narrow" w:hAnsi="Arial Narrow"/>
        </w:rPr>
        <w:t xml:space="preserve"> aspekty </w:t>
      </w:r>
    </w:p>
    <w:p w:rsidR="00BB165C" w:rsidRPr="00E91AF4" w:rsidRDefault="0018507E" w:rsidP="00606355">
      <w:pPr>
        <w:pStyle w:val="Odsekzoznamu"/>
        <w:spacing w:after="60"/>
        <w:ind w:left="702" w:firstLine="708"/>
        <w:contextualSpacing w:val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T. </w:t>
      </w:r>
      <w:proofErr w:type="spellStart"/>
      <w:r>
        <w:rPr>
          <w:rFonts w:ascii="Arial Narrow" w:hAnsi="Arial Narrow"/>
          <w:i/>
        </w:rPr>
        <w:t>Kulhan</w:t>
      </w:r>
      <w:proofErr w:type="spellEnd"/>
      <w:r>
        <w:rPr>
          <w:rFonts w:ascii="Arial Narrow" w:hAnsi="Arial Narrow"/>
          <w:i/>
        </w:rPr>
        <w:t xml:space="preserve"> G. </w:t>
      </w:r>
      <w:proofErr w:type="spellStart"/>
      <w:r>
        <w:rPr>
          <w:rFonts w:ascii="Arial Narrow" w:hAnsi="Arial Narrow"/>
          <w:i/>
        </w:rPr>
        <w:t>Nosáľová</w:t>
      </w:r>
      <w:proofErr w:type="spellEnd"/>
      <w:r>
        <w:rPr>
          <w:rFonts w:ascii="Arial Narrow" w:hAnsi="Arial Narrow"/>
          <w:i/>
        </w:rPr>
        <w:t xml:space="preserve">, </w:t>
      </w:r>
      <w:r w:rsidR="00BB165C">
        <w:rPr>
          <w:rFonts w:ascii="Arial Narrow" w:hAnsi="Arial Narrow"/>
          <w:i/>
        </w:rPr>
        <w:t>I. Ondrejka</w:t>
      </w:r>
      <w:r w:rsidR="00BB165C" w:rsidRPr="00E91AF4">
        <w:rPr>
          <w:rFonts w:ascii="Arial Narrow" w:hAnsi="Arial Narrow"/>
          <w:i/>
        </w:rPr>
        <w:t xml:space="preserve"> (</w:t>
      </w:r>
      <w:r w:rsidR="00BB165C">
        <w:rPr>
          <w:rFonts w:ascii="Arial Narrow" w:hAnsi="Arial Narrow"/>
          <w:i/>
        </w:rPr>
        <w:t>Martin</w:t>
      </w:r>
      <w:r w:rsidR="00BB165C" w:rsidRPr="00E91AF4">
        <w:rPr>
          <w:rFonts w:ascii="Arial Narrow" w:hAnsi="Arial Narrow"/>
          <w:i/>
        </w:rPr>
        <w:t>)</w:t>
      </w:r>
    </w:p>
    <w:p w:rsidR="00D2144B" w:rsidRPr="00E91AF4" w:rsidRDefault="00D2144B" w:rsidP="00606355">
      <w:pPr>
        <w:spacing w:after="60"/>
        <w:rPr>
          <w:rFonts w:ascii="Arial Narrow" w:hAnsi="Arial Narrow"/>
        </w:rPr>
      </w:pPr>
      <w:r w:rsidRPr="00F338A6">
        <w:rPr>
          <w:rFonts w:ascii="Arial Narrow" w:hAnsi="Arial Narrow"/>
          <w:sz w:val="22"/>
          <w:szCs w:val="22"/>
        </w:rPr>
        <w:t>09:</w:t>
      </w:r>
      <w:r w:rsidR="00BB165C" w:rsidRPr="00F338A6">
        <w:rPr>
          <w:rFonts w:ascii="Arial Narrow" w:hAnsi="Arial Narrow"/>
          <w:sz w:val="22"/>
          <w:szCs w:val="22"/>
        </w:rPr>
        <w:t>00</w:t>
      </w:r>
      <w:r w:rsidRPr="00F338A6">
        <w:rPr>
          <w:rFonts w:ascii="Arial Narrow" w:hAnsi="Arial Narrow"/>
          <w:sz w:val="22"/>
          <w:szCs w:val="22"/>
        </w:rPr>
        <w:t>-09:</w:t>
      </w:r>
      <w:r w:rsidR="00BB165C" w:rsidRPr="00F338A6">
        <w:rPr>
          <w:rFonts w:ascii="Arial Narrow" w:hAnsi="Arial Narrow"/>
          <w:sz w:val="22"/>
          <w:szCs w:val="22"/>
        </w:rPr>
        <w:t>15</w:t>
      </w:r>
      <w:r w:rsidRPr="00E91AF4">
        <w:rPr>
          <w:rFonts w:ascii="Arial Narrow" w:hAnsi="Arial Narrow"/>
        </w:rPr>
        <w:tab/>
        <w:t>V</w:t>
      </w:r>
      <w:r w:rsidR="00BB165C">
        <w:rPr>
          <w:rFonts w:ascii="Arial Narrow" w:hAnsi="Arial Narrow"/>
        </w:rPr>
        <w:t xml:space="preserve">plyv </w:t>
      </w:r>
      <w:proofErr w:type="spellStart"/>
      <w:r w:rsidR="00BB165C">
        <w:rPr>
          <w:rFonts w:ascii="Arial Narrow" w:hAnsi="Arial Narrow"/>
        </w:rPr>
        <w:t>antidepresív</w:t>
      </w:r>
      <w:proofErr w:type="spellEnd"/>
      <w:r w:rsidR="00BB165C">
        <w:rPr>
          <w:rFonts w:ascii="Arial Narrow" w:hAnsi="Arial Narrow"/>
        </w:rPr>
        <w:t xml:space="preserve"> na štrukturálne zmeny mozgu</w:t>
      </w:r>
    </w:p>
    <w:p w:rsidR="00BB165C" w:rsidRDefault="00BB165C" w:rsidP="00606355">
      <w:pPr>
        <w:pStyle w:val="Odsekzoznamu"/>
        <w:spacing w:after="60"/>
        <w:ind w:left="702" w:firstLine="708"/>
        <w:contextualSpacing w:val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</w:t>
      </w:r>
      <w:r w:rsidR="00D2144B" w:rsidRPr="00E91AF4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Hrtánek</w:t>
      </w:r>
      <w:proofErr w:type="spellEnd"/>
      <w:r>
        <w:rPr>
          <w:rFonts w:ascii="Arial Narrow" w:hAnsi="Arial Narrow"/>
          <w:i/>
        </w:rPr>
        <w:t xml:space="preserve">, G. </w:t>
      </w:r>
      <w:proofErr w:type="spellStart"/>
      <w:r>
        <w:rPr>
          <w:rFonts w:ascii="Arial Narrow" w:hAnsi="Arial Narrow"/>
          <w:i/>
        </w:rPr>
        <w:t>Nosáľová</w:t>
      </w:r>
      <w:proofErr w:type="spellEnd"/>
      <w:r>
        <w:rPr>
          <w:rFonts w:ascii="Arial Narrow" w:hAnsi="Arial Narrow"/>
          <w:i/>
        </w:rPr>
        <w:t xml:space="preserve">, I. Ondrejka, M. </w:t>
      </w:r>
      <w:proofErr w:type="spellStart"/>
      <w:r>
        <w:rPr>
          <w:rFonts w:ascii="Arial Narrow" w:hAnsi="Arial Narrow"/>
          <w:i/>
        </w:rPr>
        <w:t>Bittšanský</w:t>
      </w:r>
      <w:proofErr w:type="spellEnd"/>
      <w:r>
        <w:rPr>
          <w:rFonts w:ascii="Arial Narrow" w:hAnsi="Arial Narrow"/>
          <w:i/>
        </w:rPr>
        <w:t xml:space="preserve"> </w:t>
      </w:r>
      <w:r w:rsidRPr="00E91AF4">
        <w:rPr>
          <w:rFonts w:ascii="Arial Narrow" w:hAnsi="Arial Narrow"/>
          <w:i/>
        </w:rPr>
        <w:t xml:space="preserve"> (</w:t>
      </w:r>
      <w:r>
        <w:rPr>
          <w:rFonts w:ascii="Arial Narrow" w:hAnsi="Arial Narrow"/>
          <w:i/>
        </w:rPr>
        <w:t>Martin</w:t>
      </w:r>
      <w:r w:rsidRPr="00E91AF4">
        <w:rPr>
          <w:rFonts w:ascii="Arial Narrow" w:hAnsi="Arial Narrow"/>
          <w:i/>
        </w:rPr>
        <w:t>)</w:t>
      </w:r>
    </w:p>
    <w:p w:rsidR="00DC56FF" w:rsidRDefault="00DC56FF" w:rsidP="00606355">
      <w:pPr>
        <w:spacing w:after="60"/>
        <w:rPr>
          <w:rFonts w:ascii="Arial Narrow" w:hAnsi="Arial Narrow"/>
          <w:sz w:val="22"/>
          <w:szCs w:val="22"/>
        </w:rPr>
      </w:pPr>
    </w:p>
    <w:p w:rsidR="00BB165C" w:rsidRDefault="00BB165C" w:rsidP="00606355">
      <w:pPr>
        <w:spacing w:after="60"/>
        <w:rPr>
          <w:rFonts w:ascii="Arial Narrow" w:hAnsi="Arial Narrow"/>
        </w:rPr>
      </w:pPr>
      <w:r w:rsidRPr="00F338A6">
        <w:rPr>
          <w:rFonts w:ascii="Arial Narrow" w:hAnsi="Arial Narrow"/>
          <w:sz w:val="22"/>
          <w:szCs w:val="22"/>
        </w:rPr>
        <w:t>09:15-09:30</w:t>
      </w:r>
      <w:r>
        <w:rPr>
          <w:rFonts w:ascii="Arial Narrow" w:hAnsi="Arial Narrow"/>
        </w:rPr>
        <w:tab/>
        <w:t xml:space="preserve">Perspektívy </w:t>
      </w:r>
      <w:proofErr w:type="spellStart"/>
      <w:r>
        <w:rPr>
          <w:rFonts w:ascii="Arial Narrow" w:hAnsi="Arial Narrow"/>
        </w:rPr>
        <w:t>epigenetiky</w:t>
      </w:r>
      <w:proofErr w:type="spellEnd"/>
      <w:r>
        <w:rPr>
          <w:rFonts w:ascii="Arial Narrow" w:hAnsi="Arial Narrow"/>
        </w:rPr>
        <w:t xml:space="preserve"> v </w:t>
      </w:r>
      <w:proofErr w:type="spellStart"/>
      <w:r>
        <w:rPr>
          <w:rFonts w:ascii="Arial Narrow" w:hAnsi="Arial Narrow"/>
        </w:rPr>
        <w:t>psychofarmakologickej</w:t>
      </w:r>
      <w:proofErr w:type="spellEnd"/>
      <w:r>
        <w:rPr>
          <w:rFonts w:ascii="Arial Narrow" w:hAnsi="Arial Narrow"/>
        </w:rPr>
        <w:t xml:space="preserve"> liečbe</w:t>
      </w:r>
    </w:p>
    <w:p w:rsidR="00BB165C" w:rsidRDefault="00BB165C" w:rsidP="00606355">
      <w:pPr>
        <w:pStyle w:val="Odsekzoznamu"/>
        <w:spacing w:after="60"/>
        <w:ind w:left="702" w:firstLine="708"/>
        <w:contextualSpacing w:val="0"/>
        <w:rPr>
          <w:rFonts w:ascii="Arial Narrow" w:hAnsi="Arial Narrow"/>
          <w:i/>
        </w:rPr>
      </w:pPr>
      <w:r w:rsidRPr="00BB165C">
        <w:rPr>
          <w:rFonts w:ascii="Arial Narrow" w:hAnsi="Arial Narrow"/>
          <w:i/>
        </w:rPr>
        <w:tab/>
        <w:t xml:space="preserve">R. Hrubý, S. Hrubá, G. </w:t>
      </w:r>
      <w:proofErr w:type="spellStart"/>
      <w:r w:rsidRPr="00BB165C">
        <w:rPr>
          <w:rFonts w:ascii="Arial Narrow" w:hAnsi="Arial Narrow"/>
          <w:i/>
        </w:rPr>
        <w:t>Nosáľová</w:t>
      </w:r>
      <w:proofErr w:type="spellEnd"/>
      <w:r w:rsidRPr="00BB165C">
        <w:rPr>
          <w:rFonts w:ascii="Arial Narrow" w:hAnsi="Arial Narrow"/>
          <w:i/>
        </w:rPr>
        <w:t xml:space="preserve"> (Martin)</w:t>
      </w:r>
    </w:p>
    <w:p w:rsidR="00BB165C" w:rsidRPr="00BB165C" w:rsidRDefault="00BB165C" w:rsidP="00606355">
      <w:pPr>
        <w:spacing w:after="60"/>
        <w:rPr>
          <w:rFonts w:ascii="Arial Narrow" w:hAnsi="Arial Narrow"/>
        </w:rPr>
      </w:pPr>
      <w:r w:rsidRPr="00F338A6">
        <w:rPr>
          <w:rFonts w:ascii="Arial Narrow" w:hAnsi="Arial Narrow"/>
          <w:sz w:val="22"/>
          <w:szCs w:val="22"/>
        </w:rPr>
        <w:t>09:30-09:45</w:t>
      </w:r>
      <w:r>
        <w:rPr>
          <w:rFonts w:ascii="Arial Narrow" w:hAnsi="Arial Narrow"/>
        </w:rPr>
        <w:tab/>
        <w:t>Diskusia</w:t>
      </w:r>
    </w:p>
    <w:p w:rsidR="00BB165C" w:rsidRPr="00606355" w:rsidRDefault="00BB165C" w:rsidP="00606355">
      <w:pPr>
        <w:spacing w:after="60"/>
        <w:rPr>
          <w:rFonts w:ascii="Arial Narrow" w:hAnsi="Arial Narrow" w:cs="Arial"/>
          <w:b/>
          <w:color w:val="008000"/>
          <w:sz w:val="12"/>
          <w:szCs w:val="12"/>
        </w:rPr>
      </w:pPr>
    </w:p>
    <w:p w:rsidR="00710B39" w:rsidRDefault="00710B39" w:rsidP="00606355">
      <w:pPr>
        <w:spacing w:after="60"/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>0</w:t>
      </w:r>
      <w:r w:rsidR="0018242C">
        <w:rPr>
          <w:rFonts w:ascii="Arial Narrow" w:hAnsi="Arial Narrow" w:cs="Arial"/>
          <w:b/>
          <w:color w:val="008000"/>
        </w:rPr>
        <w:t>9</w:t>
      </w:r>
      <w:r w:rsidR="00E87A81">
        <w:rPr>
          <w:rFonts w:ascii="Arial Narrow" w:hAnsi="Arial Narrow" w:cs="Arial"/>
          <w:b/>
          <w:color w:val="008000"/>
        </w:rPr>
        <w:t>:4</w:t>
      </w:r>
      <w:r>
        <w:rPr>
          <w:rFonts w:ascii="Arial Narrow" w:hAnsi="Arial Narrow" w:cs="Arial"/>
          <w:b/>
          <w:color w:val="008000"/>
        </w:rPr>
        <w:t>5-10:</w:t>
      </w:r>
      <w:r w:rsidR="0018242C">
        <w:rPr>
          <w:rFonts w:ascii="Arial Narrow" w:hAnsi="Arial Narrow" w:cs="Arial"/>
          <w:b/>
          <w:color w:val="008000"/>
        </w:rPr>
        <w:t>00</w:t>
      </w:r>
      <w:r>
        <w:rPr>
          <w:rFonts w:ascii="Arial Narrow" w:hAnsi="Arial Narrow" w:cs="Arial"/>
          <w:b/>
          <w:color w:val="008000"/>
        </w:rPr>
        <w:tab/>
        <w:t>Prestávka</w:t>
      </w:r>
    </w:p>
    <w:p w:rsidR="00710B39" w:rsidRPr="00606355" w:rsidRDefault="00710B39" w:rsidP="0015025D">
      <w:pPr>
        <w:rPr>
          <w:rFonts w:ascii="Arial Narrow" w:hAnsi="Arial Narrow" w:cs="Arial"/>
          <w:b/>
          <w:bCs/>
          <w:color w:val="008000"/>
        </w:rPr>
      </w:pPr>
    </w:p>
    <w:p w:rsidR="00710B39" w:rsidRPr="00056073" w:rsidRDefault="00710B39" w:rsidP="00212A70">
      <w:pPr>
        <w:spacing w:after="60"/>
        <w:rPr>
          <w:rFonts w:ascii="Arial Narrow" w:hAnsi="Arial Narrow" w:cs="Arial"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>
        <w:rPr>
          <w:rFonts w:ascii="Arial Narrow" w:hAnsi="Arial Narrow" w:cs="Arial"/>
          <w:b/>
          <w:bCs/>
          <w:color w:val="008000"/>
        </w:rPr>
        <w:t>0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18242C"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 w:rsidR="0018242C">
        <w:rPr>
          <w:rFonts w:ascii="Arial Narrow" w:hAnsi="Arial Narrow" w:cs="Arial"/>
          <w:b/>
          <w:bCs/>
          <w:color w:val="008000"/>
        </w:rPr>
        <w:t>1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18242C">
        <w:rPr>
          <w:rFonts w:ascii="Arial Narrow" w:hAnsi="Arial Narrow" w:cs="Arial"/>
          <w:b/>
          <w:bCs/>
          <w:color w:val="008000"/>
        </w:rPr>
        <w:t>15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 xml:space="preserve">Plenárne zasadnutie </w:t>
      </w:r>
      <w:r w:rsidR="00606355">
        <w:rPr>
          <w:rFonts w:ascii="Arial Narrow" w:hAnsi="Arial Narrow" w:cs="Arial"/>
          <w:b/>
          <w:bCs/>
          <w:sz w:val="26"/>
          <w:szCs w:val="26"/>
        </w:rPr>
        <w:t>4 (</w:t>
      </w:r>
      <w:r>
        <w:rPr>
          <w:rFonts w:ascii="Arial Narrow" w:hAnsi="Arial Narrow" w:cs="Arial"/>
          <w:b/>
          <w:bCs/>
          <w:sz w:val="26"/>
          <w:szCs w:val="26"/>
        </w:rPr>
        <w:t>SSFE</w:t>
      </w:r>
      <w:r w:rsidRPr="00057B35">
        <w:rPr>
          <w:rStyle w:val="Odkaznapoznmkupodiarou"/>
          <w:rFonts w:ascii="Arial Narrow" w:hAnsi="Arial Narrow"/>
          <w:b/>
          <w:bCs/>
          <w:color w:val="FF0000"/>
          <w:sz w:val="26"/>
          <w:szCs w:val="26"/>
        </w:rPr>
        <w:footnoteReference w:id="6"/>
      </w:r>
      <w:r w:rsidR="00606355">
        <w:rPr>
          <w:rFonts w:ascii="Arial Narrow" w:hAnsi="Arial Narrow" w:cs="Arial"/>
          <w:b/>
          <w:bCs/>
          <w:sz w:val="26"/>
          <w:szCs w:val="26"/>
        </w:rPr>
        <w:t>)</w:t>
      </w:r>
    </w:p>
    <w:p w:rsidR="00056073" w:rsidRPr="00E91AF4" w:rsidRDefault="00056073" w:rsidP="00212A70">
      <w:pPr>
        <w:spacing w:after="60"/>
        <w:ind w:left="708" w:firstLine="708"/>
        <w:rPr>
          <w:rFonts w:ascii="Arial Narrow" w:hAnsi="Arial Narrow"/>
          <w:b/>
          <w:color w:val="0000FF"/>
          <w:sz w:val="26"/>
          <w:szCs w:val="26"/>
        </w:rPr>
      </w:pPr>
      <w:r w:rsidRPr="00E91AF4">
        <w:rPr>
          <w:rFonts w:ascii="Arial Narrow" w:hAnsi="Arial Narrow"/>
          <w:b/>
          <w:color w:val="0000FF"/>
          <w:sz w:val="26"/>
          <w:szCs w:val="26"/>
        </w:rPr>
        <w:t>Liek a zdravotnícka technológia v liekovej a zdravotnej politike</w:t>
      </w:r>
    </w:p>
    <w:p w:rsidR="00E91AF4" w:rsidRPr="00E91AF4" w:rsidRDefault="00E91AF4" w:rsidP="00212A70">
      <w:pPr>
        <w:spacing w:after="60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Predsedajúci: </w:t>
      </w:r>
      <w:r w:rsidRPr="00E91AF4">
        <w:rPr>
          <w:rFonts w:ascii="Arial Narrow" w:hAnsi="Arial Narrow"/>
          <w:i/>
        </w:rPr>
        <w:t xml:space="preserve">J. Bielik, V. </w:t>
      </w:r>
      <w:proofErr w:type="spellStart"/>
      <w:r w:rsidRPr="00E91AF4">
        <w:rPr>
          <w:rFonts w:ascii="Arial Narrow" w:hAnsi="Arial Narrow"/>
          <w:i/>
        </w:rPr>
        <w:t>Foltán</w:t>
      </w:r>
      <w:proofErr w:type="spellEnd"/>
    </w:p>
    <w:p w:rsidR="00BB165C" w:rsidRDefault="00E91AF4" w:rsidP="00212A70">
      <w:pPr>
        <w:spacing w:after="60"/>
        <w:rPr>
          <w:rFonts w:ascii="Arial Narrow" w:hAnsi="Arial Narrow"/>
          <w:bCs/>
          <w:lang w:val="it-IT"/>
        </w:rPr>
      </w:pPr>
      <w:r w:rsidRPr="00212A70">
        <w:rPr>
          <w:rFonts w:ascii="Arial Narrow" w:hAnsi="Arial Narrow"/>
          <w:bCs/>
          <w:sz w:val="22"/>
          <w:szCs w:val="22"/>
          <w:lang w:val="it-IT"/>
        </w:rPr>
        <w:t>10:00-10:10</w:t>
      </w:r>
      <w:r w:rsidRPr="00E91AF4">
        <w:rPr>
          <w:rFonts w:ascii="Arial Narrow" w:hAnsi="Arial Narrow"/>
          <w:bCs/>
          <w:lang w:val="it-IT"/>
        </w:rPr>
        <w:tab/>
      </w:r>
      <w:r w:rsidR="00056073" w:rsidRPr="00E91AF4">
        <w:rPr>
          <w:rFonts w:ascii="Arial Narrow" w:hAnsi="Arial Narrow"/>
          <w:bCs/>
          <w:lang w:val="it-IT"/>
        </w:rPr>
        <w:t xml:space="preserve">Prístupy zamerané na udržanie nákladov na lieky v EÚ </w:t>
      </w:r>
    </w:p>
    <w:p w:rsidR="00056073" w:rsidRPr="00BB165C" w:rsidRDefault="00BB165C" w:rsidP="00212A70">
      <w:pPr>
        <w:spacing w:after="60"/>
        <w:ind w:left="702" w:firstLine="708"/>
        <w:rPr>
          <w:rFonts w:ascii="Arial Narrow" w:hAnsi="Arial Narrow"/>
          <w:bCs/>
          <w:lang w:val="it-IT"/>
        </w:rPr>
      </w:pPr>
      <w:r>
        <w:rPr>
          <w:rFonts w:ascii="Arial Narrow" w:hAnsi="Arial Narrow"/>
          <w:bCs/>
          <w:lang w:val="it-IT"/>
        </w:rPr>
        <w:t xml:space="preserve">– výhody a limitácie opatrení </w:t>
      </w:r>
      <w:r w:rsidR="00056073" w:rsidRPr="00BB165C">
        <w:rPr>
          <w:rFonts w:ascii="Arial Narrow" w:hAnsi="Arial Narrow"/>
          <w:bCs/>
          <w:lang w:val="it-IT"/>
        </w:rPr>
        <w:t>v praxi</w:t>
      </w:r>
    </w:p>
    <w:p w:rsidR="00E91AF4" w:rsidRPr="00E91AF4" w:rsidRDefault="00056073" w:rsidP="00212A70">
      <w:pPr>
        <w:pStyle w:val="Odsekzoznamu"/>
        <w:spacing w:after="60"/>
        <w:ind w:left="702" w:firstLine="708"/>
        <w:contextualSpacing w:val="0"/>
        <w:rPr>
          <w:rFonts w:ascii="Arial Narrow" w:hAnsi="Arial Narrow"/>
          <w:i/>
        </w:rPr>
      </w:pPr>
      <w:r w:rsidRPr="00E91AF4">
        <w:rPr>
          <w:rFonts w:ascii="Arial Narrow" w:hAnsi="Arial Narrow"/>
          <w:i/>
        </w:rPr>
        <w:t>E</w:t>
      </w:r>
      <w:r w:rsidR="00E91AF4" w:rsidRPr="00E91AF4">
        <w:rPr>
          <w:rFonts w:ascii="Arial Narrow" w:hAnsi="Arial Narrow"/>
          <w:i/>
        </w:rPr>
        <w:t>.</w:t>
      </w:r>
      <w:r w:rsidRPr="00E91AF4">
        <w:rPr>
          <w:rFonts w:ascii="Arial Narrow" w:hAnsi="Arial Narrow"/>
          <w:i/>
        </w:rPr>
        <w:t xml:space="preserve"> </w:t>
      </w:r>
      <w:proofErr w:type="spellStart"/>
      <w:r w:rsidRPr="00E91AF4">
        <w:rPr>
          <w:rFonts w:ascii="Arial Narrow" w:hAnsi="Arial Narrow"/>
          <w:i/>
        </w:rPr>
        <w:t>Andrášová</w:t>
      </w:r>
      <w:proofErr w:type="spellEnd"/>
      <w:r w:rsidRPr="00E91AF4">
        <w:rPr>
          <w:rFonts w:ascii="Arial Narrow" w:hAnsi="Arial Narrow"/>
          <w:i/>
        </w:rPr>
        <w:t>, I</w:t>
      </w:r>
      <w:r w:rsidR="00E91AF4" w:rsidRPr="00E91AF4">
        <w:rPr>
          <w:rFonts w:ascii="Arial Narrow" w:hAnsi="Arial Narrow"/>
          <w:i/>
        </w:rPr>
        <w:t>.</w:t>
      </w:r>
      <w:r w:rsidRPr="00E91AF4">
        <w:rPr>
          <w:rFonts w:ascii="Arial Narrow" w:hAnsi="Arial Narrow"/>
          <w:i/>
        </w:rPr>
        <w:t xml:space="preserve"> Novák</w:t>
      </w:r>
      <w:r w:rsidR="00E91AF4" w:rsidRPr="00E91AF4">
        <w:rPr>
          <w:rFonts w:ascii="Arial Narrow" w:hAnsi="Arial Narrow"/>
          <w:i/>
        </w:rPr>
        <w:t xml:space="preserve"> (</w:t>
      </w:r>
      <w:r w:rsidRPr="00E91AF4">
        <w:rPr>
          <w:rFonts w:ascii="Arial Narrow" w:hAnsi="Arial Narrow"/>
          <w:i/>
        </w:rPr>
        <w:t>Bratislava</w:t>
      </w:r>
      <w:r w:rsidR="00E91AF4" w:rsidRPr="00E91AF4">
        <w:rPr>
          <w:rFonts w:ascii="Arial Narrow" w:hAnsi="Arial Narrow"/>
          <w:i/>
        </w:rPr>
        <w:t>)</w:t>
      </w:r>
    </w:p>
    <w:p w:rsidR="00056073" w:rsidRPr="00E91AF4" w:rsidRDefault="00E91AF4" w:rsidP="00212A70">
      <w:pPr>
        <w:spacing w:after="60"/>
        <w:rPr>
          <w:rFonts w:ascii="Arial Narrow" w:hAnsi="Arial Narrow"/>
        </w:rPr>
      </w:pPr>
      <w:r w:rsidRPr="00212A70">
        <w:rPr>
          <w:rFonts w:ascii="Arial Narrow" w:hAnsi="Arial Narrow"/>
          <w:sz w:val="22"/>
          <w:szCs w:val="22"/>
        </w:rPr>
        <w:t>10:10-10:20</w:t>
      </w:r>
      <w:r w:rsidRPr="00E91AF4">
        <w:rPr>
          <w:rFonts w:ascii="Arial Narrow" w:hAnsi="Arial Narrow"/>
        </w:rPr>
        <w:tab/>
      </w:r>
      <w:proofErr w:type="spellStart"/>
      <w:r w:rsidR="00056073" w:rsidRPr="00E91AF4">
        <w:rPr>
          <w:rFonts w:ascii="Arial Narrow" w:hAnsi="Arial Narrow"/>
        </w:rPr>
        <w:t>Utilizácia</w:t>
      </w:r>
      <w:proofErr w:type="spellEnd"/>
      <w:r w:rsidR="00056073" w:rsidRPr="00E91AF4">
        <w:rPr>
          <w:rFonts w:ascii="Arial Narrow" w:hAnsi="Arial Narrow"/>
        </w:rPr>
        <w:t xml:space="preserve"> liekov na Slovensku a jej reflexia v procese  racionálnej  farmakoterapie</w:t>
      </w:r>
    </w:p>
    <w:p w:rsidR="00056073" w:rsidRPr="00E91AF4" w:rsidRDefault="00056073" w:rsidP="00212A70">
      <w:pPr>
        <w:spacing w:after="60"/>
        <w:ind w:left="708" w:firstLine="708"/>
        <w:rPr>
          <w:rFonts w:ascii="Arial Narrow" w:hAnsi="Arial Narrow"/>
          <w:i/>
        </w:rPr>
      </w:pPr>
      <w:r w:rsidRPr="00E91AF4">
        <w:rPr>
          <w:rFonts w:ascii="Arial Narrow" w:hAnsi="Arial Narrow"/>
          <w:i/>
        </w:rPr>
        <w:t>V</w:t>
      </w:r>
      <w:r w:rsidR="00E91AF4" w:rsidRPr="00E91AF4">
        <w:rPr>
          <w:rFonts w:ascii="Arial Narrow" w:hAnsi="Arial Narrow"/>
          <w:i/>
        </w:rPr>
        <w:t>.</w:t>
      </w:r>
      <w:r w:rsidRPr="00E91AF4">
        <w:rPr>
          <w:rFonts w:ascii="Arial Narrow" w:hAnsi="Arial Narrow"/>
          <w:i/>
        </w:rPr>
        <w:t xml:space="preserve"> </w:t>
      </w:r>
      <w:proofErr w:type="spellStart"/>
      <w:r w:rsidRPr="00E91AF4">
        <w:rPr>
          <w:rFonts w:ascii="Arial Narrow" w:hAnsi="Arial Narrow"/>
          <w:i/>
        </w:rPr>
        <w:t>Foltán</w:t>
      </w:r>
      <w:proofErr w:type="spellEnd"/>
      <w:r w:rsidRPr="00E91AF4">
        <w:rPr>
          <w:rFonts w:ascii="Arial Narrow" w:hAnsi="Arial Narrow"/>
          <w:i/>
        </w:rPr>
        <w:t>, D</w:t>
      </w:r>
      <w:r w:rsidR="00E91AF4" w:rsidRPr="00E91AF4">
        <w:rPr>
          <w:rFonts w:ascii="Arial Narrow" w:hAnsi="Arial Narrow"/>
          <w:i/>
        </w:rPr>
        <w:t>.</w:t>
      </w:r>
      <w:r w:rsidRPr="00E91AF4">
        <w:rPr>
          <w:rFonts w:ascii="Arial Narrow" w:hAnsi="Arial Narrow"/>
          <w:i/>
        </w:rPr>
        <w:t xml:space="preserve"> Mináriková, I</w:t>
      </w:r>
      <w:r w:rsidR="00E91AF4" w:rsidRPr="00E91AF4">
        <w:rPr>
          <w:rFonts w:ascii="Arial Narrow" w:hAnsi="Arial Narrow"/>
          <w:i/>
        </w:rPr>
        <w:t>.</w:t>
      </w:r>
      <w:r w:rsidRPr="00E91AF4">
        <w:rPr>
          <w:rFonts w:ascii="Arial Narrow" w:hAnsi="Arial Narrow"/>
          <w:i/>
        </w:rPr>
        <w:t xml:space="preserve"> </w:t>
      </w:r>
      <w:proofErr w:type="spellStart"/>
      <w:r w:rsidRPr="00E91AF4">
        <w:rPr>
          <w:rFonts w:ascii="Arial Narrow" w:hAnsi="Arial Narrow"/>
          <w:i/>
        </w:rPr>
        <w:t>Malovecká</w:t>
      </w:r>
      <w:proofErr w:type="spellEnd"/>
      <w:r w:rsidR="00E91AF4" w:rsidRPr="00E91AF4">
        <w:rPr>
          <w:rFonts w:ascii="Arial Narrow" w:hAnsi="Arial Narrow"/>
          <w:i/>
        </w:rPr>
        <w:t xml:space="preserve"> (</w:t>
      </w:r>
      <w:r w:rsidRPr="00E91AF4">
        <w:rPr>
          <w:rFonts w:ascii="Arial Narrow" w:hAnsi="Arial Narrow"/>
          <w:i/>
        </w:rPr>
        <w:t>Bratislava</w:t>
      </w:r>
      <w:r w:rsidR="00E91AF4" w:rsidRPr="00E91AF4">
        <w:rPr>
          <w:rFonts w:ascii="Arial Narrow" w:hAnsi="Arial Narrow"/>
          <w:i/>
        </w:rPr>
        <w:t>)</w:t>
      </w:r>
    </w:p>
    <w:p w:rsidR="00056073" w:rsidRPr="00E91AF4" w:rsidRDefault="00E91AF4" w:rsidP="00212A70">
      <w:pPr>
        <w:spacing w:after="60"/>
        <w:rPr>
          <w:rFonts w:ascii="Arial Narrow" w:hAnsi="Arial Narrow"/>
        </w:rPr>
      </w:pPr>
      <w:r w:rsidRPr="00212A70">
        <w:rPr>
          <w:rFonts w:ascii="Arial Narrow" w:hAnsi="Arial Narrow"/>
          <w:sz w:val="22"/>
          <w:szCs w:val="22"/>
        </w:rPr>
        <w:t>10:20-10:30</w:t>
      </w:r>
      <w:r w:rsidRPr="00E91AF4">
        <w:rPr>
          <w:rFonts w:ascii="Arial Narrow" w:hAnsi="Arial Narrow"/>
        </w:rPr>
        <w:tab/>
      </w:r>
      <w:r w:rsidR="00056073" w:rsidRPr="00E91AF4">
        <w:rPr>
          <w:rFonts w:ascii="Arial Narrow" w:hAnsi="Arial Narrow"/>
        </w:rPr>
        <w:t>Cesta lieku kategorizačným procesom</w:t>
      </w:r>
    </w:p>
    <w:p w:rsidR="00056073" w:rsidRPr="00E91AF4" w:rsidRDefault="00056073" w:rsidP="00212A70">
      <w:pPr>
        <w:spacing w:after="60"/>
        <w:ind w:left="708" w:firstLine="708"/>
        <w:rPr>
          <w:rFonts w:ascii="Arial Narrow" w:hAnsi="Arial Narrow"/>
          <w:i/>
        </w:rPr>
      </w:pPr>
      <w:r w:rsidRPr="00E91AF4">
        <w:rPr>
          <w:rFonts w:ascii="Arial Narrow" w:hAnsi="Arial Narrow"/>
          <w:i/>
        </w:rPr>
        <w:t>S</w:t>
      </w:r>
      <w:r w:rsidR="00E91AF4" w:rsidRPr="00E91AF4">
        <w:rPr>
          <w:rFonts w:ascii="Arial Narrow" w:hAnsi="Arial Narrow"/>
          <w:i/>
        </w:rPr>
        <w:t>.</w:t>
      </w:r>
      <w:r w:rsidRPr="00E91AF4">
        <w:rPr>
          <w:rFonts w:ascii="Arial Narrow" w:hAnsi="Arial Narrow"/>
          <w:i/>
        </w:rPr>
        <w:t xml:space="preserve"> Mackovičová, M</w:t>
      </w:r>
      <w:r w:rsidR="00E91AF4" w:rsidRPr="00E91AF4">
        <w:rPr>
          <w:rFonts w:ascii="Arial Narrow" w:hAnsi="Arial Narrow"/>
          <w:i/>
        </w:rPr>
        <w:t>.</w:t>
      </w:r>
      <w:r w:rsidRPr="00E91AF4">
        <w:rPr>
          <w:rFonts w:ascii="Arial Narrow" w:hAnsi="Arial Narrow"/>
          <w:i/>
        </w:rPr>
        <w:t xml:space="preserve"> </w:t>
      </w:r>
      <w:proofErr w:type="spellStart"/>
      <w:r w:rsidRPr="00E91AF4">
        <w:rPr>
          <w:rFonts w:ascii="Arial Narrow" w:hAnsi="Arial Narrow"/>
          <w:i/>
        </w:rPr>
        <w:t>Pšenková</w:t>
      </w:r>
      <w:proofErr w:type="spellEnd"/>
      <w:r w:rsidR="00E91AF4" w:rsidRPr="00E91AF4">
        <w:rPr>
          <w:rFonts w:ascii="Arial Narrow" w:hAnsi="Arial Narrow"/>
          <w:i/>
        </w:rPr>
        <w:t xml:space="preserve"> (</w:t>
      </w:r>
      <w:r w:rsidRPr="00E91AF4">
        <w:rPr>
          <w:rFonts w:ascii="Arial Narrow" w:hAnsi="Arial Narrow"/>
          <w:i/>
        </w:rPr>
        <w:t>Bratislava</w:t>
      </w:r>
      <w:r w:rsidR="00E91AF4" w:rsidRPr="00E91AF4">
        <w:rPr>
          <w:rFonts w:ascii="Arial Narrow" w:hAnsi="Arial Narrow"/>
          <w:i/>
        </w:rPr>
        <w:t>)</w:t>
      </w:r>
    </w:p>
    <w:p w:rsidR="00056073" w:rsidRPr="00E91AF4" w:rsidRDefault="00E91AF4" w:rsidP="00212A70">
      <w:pPr>
        <w:spacing w:after="60"/>
        <w:rPr>
          <w:rFonts w:ascii="Arial Narrow" w:hAnsi="Arial Narrow"/>
        </w:rPr>
      </w:pPr>
      <w:r w:rsidRPr="00212A70">
        <w:rPr>
          <w:rFonts w:ascii="Arial Narrow" w:hAnsi="Arial Narrow"/>
          <w:sz w:val="22"/>
          <w:szCs w:val="22"/>
        </w:rPr>
        <w:t>10:30-10:40</w:t>
      </w:r>
      <w:r w:rsidRPr="00E91AF4">
        <w:rPr>
          <w:rFonts w:ascii="Arial Narrow" w:hAnsi="Arial Narrow"/>
        </w:rPr>
        <w:tab/>
      </w:r>
      <w:r w:rsidR="00056073" w:rsidRPr="00E91AF4">
        <w:rPr>
          <w:rFonts w:ascii="Arial Narrow" w:hAnsi="Arial Narrow"/>
        </w:rPr>
        <w:t>Význam hodnotenia zdravotníckych technológií v zdravotnej a liekovej politike</w:t>
      </w:r>
    </w:p>
    <w:p w:rsidR="00056073" w:rsidRPr="00E91AF4" w:rsidRDefault="00056073" w:rsidP="00212A70">
      <w:pPr>
        <w:spacing w:after="60"/>
        <w:ind w:left="708" w:firstLine="708"/>
        <w:rPr>
          <w:rFonts w:ascii="Arial Narrow" w:hAnsi="Arial Narrow"/>
          <w:i/>
        </w:rPr>
      </w:pPr>
      <w:r w:rsidRPr="00E91AF4">
        <w:rPr>
          <w:rFonts w:ascii="Arial Narrow" w:hAnsi="Arial Narrow"/>
          <w:i/>
        </w:rPr>
        <w:t>D</w:t>
      </w:r>
      <w:r w:rsidR="00E91AF4" w:rsidRPr="00E91AF4">
        <w:rPr>
          <w:rFonts w:ascii="Arial Narrow" w:hAnsi="Arial Narrow"/>
          <w:i/>
        </w:rPr>
        <w:t xml:space="preserve">. </w:t>
      </w:r>
      <w:r w:rsidRPr="00E91AF4">
        <w:rPr>
          <w:rFonts w:ascii="Arial Narrow" w:hAnsi="Arial Narrow"/>
          <w:i/>
        </w:rPr>
        <w:t>Tomek, M</w:t>
      </w:r>
      <w:r w:rsidR="00E91AF4" w:rsidRPr="00E91AF4">
        <w:rPr>
          <w:rFonts w:ascii="Arial Narrow" w:hAnsi="Arial Narrow"/>
          <w:i/>
        </w:rPr>
        <w:t>.</w:t>
      </w:r>
      <w:r w:rsidRPr="00E91AF4">
        <w:rPr>
          <w:rFonts w:ascii="Arial Narrow" w:hAnsi="Arial Narrow"/>
          <w:i/>
        </w:rPr>
        <w:t xml:space="preserve"> Višňanský, K</w:t>
      </w:r>
      <w:r w:rsidR="00E91AF4" w:rsidRPr="00E91AF4">
        <w:rPr>
          <w:rFonts w:ascii="Arial Narrow" w:hAnsi="Arial Narrow"/>
          <w:i/>
        </w:rPr>
        <w:t xml:space="preserve">. </w:t>
      </w:r>
      <w:r w:rsidRPr="00E91AF4">
        <w:rPr>
          <w:rFonts w:ascii="Arial Narrow" w:hAnsi="Arial Narrow"/>
          <w:i/>
        </w:rPr>
        <w:t>Tomeková</w:t>
      </w:r>
      <w:r w:rsidR="00E91AF4" w:rsidRPr="00E91AF4">
        <w:rPr>
          <w:rFonts w:ascii="Arial Narrow" w:hAnsi="Arial Narrow"/>
          <w:i/>
        </w:rPr>
        <w:t xml:space="preserve"> (</w:t>
      </w:r>
      <w:r w:rsidRPr="00E91AF4">
        <w:rPr>
          <w:rFonts w:ascii="Arial Narrow" w:hAnsi="Arial Narrow"/>
          <w:i/>
        </w:rPr>
        <w:t>Bratislava</w:t>
      </w:r>
      <w:r w:rsidR="00E91AF4" w:rsidRPr="00E91AF4">
        <w:rPr>
          <w:rFonts w:ascii="Arial Narrow" w:hAnsi="Arial Narrow"/>
          <w:i/>
        </w:rPr>
        <w:t>)</w:t>
      </w:r>
    </w:p>
    <w:p w:rsidR="00056073" w:rsidRPr="00E91AF4" w:rsidRDefault="00E91AF4" w:rsidP="00212A70">
      <w:pPr>
        <w:spacing w:after="60"/>
        <w:rPr>
          <w:rFonts w:ascii="Arial Narrow" w:hAnsi="Arial Narrow"/>
        </w:rPr>
      </w:pPr>
      <w:r w:rsidRPr="00212A70">
        <w:rPr>
          <w:rFonts w:ascii="Arial Narrow" w:hAnsi="Arial Narrow"/>
          <w:sz w:val="22"/>
          <w:szCs w:val="22"/>
        </w:rPr>
        <w:t>10:40-10:50</w:t>
      </w:r>
      <w:r w:rsidRPr="00E91AF4">
        <w:rPr>
          <w:rFonts w:ascii="Arial Narrow" w:hAnsi="Arial Narrow"/>
        </w:rPr>
        <w:tab/>
      </w:r>
      <w:r w:rsidR="00056073" w:rsidRPr="00E91AF4">
        <w:rPr>
          <w:rFonts w:ascii="Arial Narrow" w:hAnsi="Arial Narrow"/>
        </w:rPr>
        <w:t xml:space="preserve">Kvalita života v kontexte liekovej politiky </w:t>
      </w:r>
    </w:p>
    <w:p w:rsidR="00056073" w:rsidRPr="00AB7291" w:rsidRDefault="00056073" w:rsidP="00212A70">
      <w:pPr>
        <w:spacing w:after="60"/>
        <w:ind w:left="708" w:firstLine="708"/>
        <w:rPr>
          <w:rFonts w:ascii="Arial Narrow" w:hAnsi="Arial Narrow"/>
          <w:i/>
        </w:rPr>
      </w:pPr>
      <w:r w:rsidRPr="00AB7291">
        <w:rPr>
          <w:rFonts w:ascii="Arial Narrow" w:hAnsi="Arial Narrow"/>
          <w:i/>
        </w:rPr>
        <w:t>J</w:t>
      </w:r>
      <w:r w:rsidR="00E91AF4" w:rsidRPr="00AB7291">
        <w:rPr>
          <w:rFonts w:ascii="Arial Narrow" w:hAnsi="Arial Narrow"/>
          <w:i/>
        </w:rPr>
        <w:t>.</w:t>
      </w:r>
      <w:r w:rsidRPr="00AB7291">
        <w:rPr>
          <w:rFonts w:ascii="Arial Narrow" w:hAnsi="Arial Narrow"/>
          <w:i/>
        </w:rPr>
        <w:t xml:space="preserve"> Bielik, I</w:t>
      </w:r>
      <w:r w:rsidR="00E91AF4" w:rsidRPr="00AB7291">
        <w:rPr>
          <w:rFonts w:ascii="Arial Narrow" w:hAnsi="Arial Narrow"/>
          <w:i/>
        </w:rPr>
        <w:t>.</w:t>
      </w:r>
      <w:r w:rsidRPr="00AB7291">
        <w:rPr>
          <w:rFonts w:ascii="Arial Narrow" w:hAnsi="Arial Narrow"/>
          <w:i/>
        </w:rPr>
        <w:t xml:space="preserve"> </w:t>
      </w:r>
      <w:proofErr w:type="spellStart"/>
      <w:r w:rsidRPr="00AB7291">
        <w:rPr>
          <w:rFonts w:ascii="Arial Narrow" w:hAnsi="Arial Narrow"/>
          <w:i/>
        </w:rPr>
        <w:t>Matišáková</w:t>
      </w:r>
      <w:proofErr w:type="spellEnd"/>
      <w:r w:rsidRPr="00AB7291">
        <w:rPr>
          <w:rFonts w:ascii="Arial Narrow" w:hAnsi="Arial Narrow"/>
          <w:i/>
        </w:rPr>
        <w:t>, K</w:t>
      </w:r>
      <w:r w:rsidR="00E91AF4" w:rsidRPr="00AB7291">
        <w:rPr>
          <w:rFonts w:ascii="Arial Narrow" w:hAnsi="Arial Narrow"/>
          <w:i/>
        </w:rPr>
        <w:t>.</w:t>
      </w:r>
      <w:r w:rsidRPr="00AB7291">
        <w:rPr>
          <w:rFonts w:ascii="Arial Narrow" w:hAnsi="Arial Narrow"/>
          <w:i/>
        </w:rPr>
        <w:t xml:space="preserve"> </w:t>
      </w:r>
      <w:proofErr w:type="spellStart"/>
      <w:r w:rsidRPr="00AB7291">
        <w:rPr>
          <w:rFonts w:ascii="Arial Narrow" w:hAnsi="Arial Narrow"/>
          <w:i/>
        </w:rPr>
        <w:t>Gerlichová</w:t>
      </w:r>
      <w:proofErr w:type="spellEnd"/>
      <w:r w:rsidR="00E91AF4" w:rsidRPr="00AB7291">
        <w:rPr>
          <w:rFonts w:ascii="Arial Narrow" w:hAnsi="Arial Narrow"/>
          <w:i/>
        </w:rPr>
        <w:t xml:space="preserve"> (Trenčín)</w:t>
      </w:r>
    </w:p>
    <w:p w:rsidR="00AB7291" w:rsidRDefault="00AB7291" w:rsidP="00212A70">
      <w:pPr>
        <w:spacing w:after="60"/>
        <w:rPr>
          <w:rFonts w:ascii="Arial Narrow" w:hAnsi="Arial Narrow"/>
        </w:rPr>
      </w:pPr>
      <w:r w:rsidRPr="00212A70">
        <w:rPr>
          <w:rFonts w:ascii="Arial Narrow" w:hAnsi="Arial Narrow"/>
          <w:sz w:val="22"/>
          <w:szCs w:val="22"/>
        </w:rPr>
        <w:t>10:50-11:00</w:t>
      </w:r>
      <w:r>
        <w:rPr>
          <w:rFonts w:ascii="Arial Narrow" w:hAnsi="Arial Narrow"/>
        </w:rPr>
        <w:tab/>
      </w:r>
      <w:r w:rsidRPr="00AB7291">
        <w:rPr>
          <w:rFonts w:ascii="Arial Narrow" w:hAnsi="Arial Narrow"/>
        </w:rPr>
        <w:t xml:space="preserve">Racionalizácia antiinfekčnej liečby vo </w:t>
      </w:r>
      <w:proofErr w:type="spellStart"/>
      <w:r w:rsidRPr="00AB7291">
        <w:rPr>
          <w:rFonts w:ascii="Arial Narrow" w:hAnsi="Arial Narrow"/>
        </w:rPr>
        <w:t>FN</w:t>
      </w:r>
      <w:r>
        <w:rPr>
          <w:rFonts w:ascii="Arial Narrow" w:hAnsi="Arial Narrow"/>
        </w:rPr>
        <w:t>sP</w:t>
      </w:r>
      <w:proofErr w:type="spellEnd"/>
      <w:r w:rsidRPr="00AB7291">
        <w:rPr>
          <w:rFonts w:ascii="Arial Narrow" w:hAnsi="Arial Narrow"/>
        </w:rPr>
        <w:t xml:space="preserve"> Nitra</w:t>
      </w:r>
      <w:r>
        <w:rPr>
          <w:rFonts w:ascii="Arial Narrow" w:hAnsi="Arial Narrow"/>
        </w:rPr>
        <w:t xml:space="preserve"> </w:t>
      </w:r>
    </w:p>
    <w:p w:rsidR="00AB7291" w:rsidRPr="00AB7291" w:rsidRDefault="00AB7291" w:rsidP="00212A70">
      <w:pPr>
        <w:spacing w:after="60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AB7291">
        <w:rPr>
          <w:rFonts w:ascii="Arial Narrow" w:hAnsi="Arial Narrow"/>
        </w:rPr>
        <w:t>krátke zamyslenie nad výsledkami auditu</w:t>
      </w:r>
      <w:r>
        <w:rPr>
          <w:rFonts w:ascii="Arial Narrow" w:hAnsi="Arial Narrow"/>
        </w:rPr>
        <w:t>)</w:t>
      </w:r>
    </w:p>
    <w:p w:rsidR="00AB7291" w:rsidRPr="00AB7291" w:rsidRDefault="00AB7291" w:rsidP="00212A70">
      <w:pPr>
        <w:spacing w:after="60"/>
        <w:ind w:left="708" w:firstLine="708"/>
        <w:rPr>
          <w:rFonts w:ascii="Arial Narrow" w:hAnsi="Arial Narrow"/>
          <w:i/>
        </w:rPr>
      </w:pPr>
      <w:r w:rsidRPr="00AB7291">
        <w:rPr>
          <w:rFonts w:ascii="Arial Narrow" w:hAnsi="Arial Narrow"/>
          <w:i/>
        </w:rPr>
        <w:t>M. Rác, M. Göböová, B. Kováčová (Nitra)</w:t>
      </w:r>
    </w:p>
    <w:p w:rsidR="00056073" w:rsidRPr="00AB7291" w:rsidRDefault="00E91AF4" w:rsidP="00212A70">
      <w:pPr>
        <w:spacing w:after="60"/>
        <w:rPr>
          <w:rFonts w:ascii="Arial Narrow" w:hAnsi="Arial Narrow"/>
        </w:rPr>
      </w:pPr>
      <w:r w:rsidRPr="00212A70">
        <w:rPr>
          <w:rFonts w:ascii="Arial Narrow" w:hAnsi="Arial Narrow"/>
          <w:sz w:val="22"/>
          <w:szCs w:val="22"/>
        </w:rPr>
        <w:t>1</w:t>
      </w:r>
      <w:r w:rsidR="00AB7291" w:rsidRPr="00212A70">
        <w:rPr>
          <w:rFonts w:ascii="Arial Narrow" w:hAnsi="Arial Narrow"/>
          <w:sz w:val="22"/>
          <w:szCs w:val="22"/>
        </w:rPr>
        <w:t>1</w:t>
      </w:r>
      <w:r w:rsidRPr="00212A70">
        <w:rPr>
          <w:rFonts w:ascii="Arial Narrow" w:hAnsi="Arial Narrow"/>
          <w:sz w:val="22"/>
          <w:szCs w:val="22"/>
        </w:rPr>
        <w:t>:</w:t>
      </w:r>
      <w:r w:rsidR="00AB7291" w:rsidRPr="00212A70">
        <w:rPr>
          <w:rFonts w:ascii="Arial Narrow" w:hAnsi="Arial Narrow"/>
          <w:sz w:val="22"/>
          <w:szCs w:val="22"/>
        </w:rPr>
        <w:t>0</w:t>
      </w:r>
      <w:r w:rsidRPr="00212A70">
        <w:rPr>
          <w:rFonts w:ascii="Arial Narrow" w:hAnsi="Arial Narrow"/>
          <w:sz w:val="22"/>
          <w:szCs w:val="22"/>
        </w:rPr>
        <w:t>0-11:15</w:t>
      </w:r>
      <w:r w:rsidRPr="00AB7291">
        <w:rPr>
          <w:rFonts w:ascii="Arial Narrow" w:hAnsi="Arial Narrow"/>
        </w:rPr>
        <w:tab/>
        <w:t xml:space="preserve">Diskusia </w:t>
      </w:r>
    </w:p>
    <w:p w:rsidR="00056073" w:rsidRPr="00212A70" w:rsidRDefault="00056073" w:rsidP="00212A70">
      <w:pPr>
        <w:spacing w:after="60"/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18242C" w:rsidRDefault="0018242C" w:rsidP="00212A70">
      <w:pPr>
        <w:spacing w:after="60"/>
        <w:rPr>
          <w:rFonts w:ascii="Arial Narrow" w:hAnsi="Arial Narrow" w:cs="Arial"/>
          <w:b/>
          <w:bCs/>
          <w:color w:val="008000"/>
        </w:rPr>
      </w:pPr>
      <w:r>
        <w:rPr>
          <w:rFonts w:ascii="Arial Narrow" w:hAnsi="Arial Narrow" w:cs="Arial"/>
          <w:b/>
          <w:bCs/>
          <w:color w:val="008000"/>
        </w:rPr>
        <w:t>11:</w:t>
      </w:r>
      <w:r>
        <w:rPr>
          <w:rFonts w:ascii="Arial Narrow" w:hAnsi="Arial Narrow" w:cs="Arial"/>
          <w:b/>
          <w:color w:val="008000"/>
        </w:rPr>
        <w:t>15-11:30</w:t>
      </w:r>
      <w:r>
        <w:rPr>
          <w:rFonts w:ascii="Arial Narrow" w:hAnsi="Arial Narrow" w:cs="Arial"/>
          <w:b/>
          <w:color w:val="008000"/>
        </w:rPr>
        <w:tab/>
        <w:t>Prestávka</w:t>
      </w:r>
    </w:p>
    <w:p w:rsidR="0018242C" w:rsidRPr="00BB165C" w:rsidRDefault="0018242C" w:rsidP="0011456A">
      <w:pPr>
        <w:rPr>
          <w:rFonts w:ascii="Arial Narrow" w:hAnsi="Arial Narrow" w:cs="Arial"/>
          <w:b/>
          <w:bCs/>
          <w:color w:val="008000"/>
        </w:rPr>
      </w:pPr>
    </w:p>
    <w:p w:rsidR="0018242C" w:rsidRDefault="0018242C" w:rsidP="00606355">
      <w:pPr>
        <w:spacing w:after="60"/>
        <w:rPr>
          <w:rFonts w:ascii="Arial Narrow" w:hAnsi="Arial Narrow" w:cs="Arial"/>
          <w:b/>
          <w:bCs/>
          <w:color w:val="008000"/>
        </w:rPr>
      </w:pPr>
      <w:r>
        <w:rPr>
          <w:rFonts w:ascii="Arial Narrow" w:hAnsi="Arial Narrow" w:cs="Arial"/>
          <w:b/>
          <w:bCs/>
          <w:color w:val="008000"/>
        </w:rPr>
        <w:t>11:30-1</w:t>
      </w:r>
      <w:r w:rsidR="00E87A81">
        <w:rPr>
          <w:rFonts w:ascii="Arial Narrow" w:hAnsi="Arial Narrow" w:cs="Arial"/>
          <w:b/>
          <w:bCs/>
          <w:color w:val="008000"/>
        </w:rPr>
        <w:t>3</w:t>
      </w:r>
      <w:r>
        <w:rPr>
          <w:rFonts w:ascii="Arial Narrow" w:hAnsi="Arial Narrow" w:cs="Arial"/>
          <w:b/>
          <w:bCs/>
          <w:color w:val="008000"/>
        </w:rPr>
        <w:t>:</w:t>
      </w:r>
      <w:r w:rsidR="00E87A81">
        <w:rPr>
          <w:rFonts w:ascii="Arial Narrow" w:hAnsi="Arial Narrow" w:cs="Arial"/>
          <w:b/>
          <w:bCs/>
          <w:color w:val="008000"/>
        </w:rPr>
        <w:t>00</w:t>
      </w:r>
      <w:r>
        <w:rPr>
          <w:rFonts w:ascii="Arial Narrow" w:hAnsi="Arial Narrow" w:cs="Arial"/>
          <w:b/>
          <w:bCs/>
          <w:color w:val="008000"/>
        </w:rPr>
        <w:t xml:space="preserve"> </w:t>
      </w:r>
      <w:r>
        <w:rPr>
          <w:rFonts w:ascii="Arial Narrow" w:hAnsi="Arial Narrow" w:cs="Arial"/>
          <w:b/>
          <w:bCs/>
          <w:color w:val="008000"/>
        </w:rPr>
        <w:tab/>
      </w:r>
      <w:r w:rsidR="00E87A81" w:rsidRPr="00AF432C">
        <w:rPr>
          <w:rFonts w:ascii="Arial Narrow" w:hAnsi="Arial Narrow" w:cs="Arial"/>
          <w:b/>
          <w:bCs/>
          <w:sz w:val="26"/>
          <w:szCs w:val="26"/>
        </w:rPr>
        <w:t xml:space="preserve">Plenárne zasadnutie </w:t>
      </w:r>
      <w:r w:rsidR="00E87A81">
        <w:rPr>
          <w:rFonts w:ascii="Arial Narrow" w:hAnsi="Arial Narrow" w:cs="Arial"/>
          <w:b/>
          <w:bCs/>
          <w:sz w:val="26"/>
          <w:szCs w:val="26"/>
        </w:rPr>
        <w:t>5</w:t>
      </w:r>
      <w:r w:rsidR="006D23F6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E87A81">
        <w:rPr>
          <w:rFonts w:ascii="Arial Narrow" w:hAnsi="Arial Narrow" w:cs="Arial"/>
          <w:b/>
          <w:bCs/>
          <w:sz w:val="26"/>
          <w:szCs w:val="26"/>
        </w:rPr>
        <w:t>– SSKF</w:t>
      </w:r>
      <w:r w:rsidR="00E87A81" w:rsidRPr="00496C2C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18242C" w:rsidRPr="00E91AF4" w:rsidRDefault="006D23F6" w:rsidP="00606355">
      <w:pPr>
        <w:spacing w:after="60"/>
        <w:ind w:left="708" w:firstLine="708"/>
        <w:rPr>
          <w:rFonts w:ascii="Arial Narrow" w:hAnsi="Arial Narrow" w:cs="Arial"/>
          <w:b/>
          <w:bCs/>
          <w:color w:val="0000FF"/>
          <w:sz w:val="26"/>
          <w:szCs w:val="26"/>
        </w:rPr>
      </w:pPr>
      <w:proofErr w:type="spellStart"/>
      <w:r w:rsidRPr="00E91AF4">
        <w:rPr>
          <w:rFonts w:ascii="Arial Narrow" w:hAnsi="Arial Narrow" w:cs="Arial"/>
          <w:b/>
          <w:bCs/>
          <w:color w:val="0000FF"/>
          <w:sz w:val="26"/>
          <w:szCs w:val="26"/>
        </w:rPr>
        <w:t>Naj-farmakoterapeutické</w:t>
      </w:r>
      <w:proofErr w:type="spellEnd"/>
      <w:r w:rsidRPr="00E91AF4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 inovácie roka</w:t>
      </w:r>
      <w:r w:rsidR="003720E0" w:rsidRPr="00E91AF4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 2013</w:t>
      </w:r>
    </w:p>
    <w:p w:rsidR="006D23F6" w:rsidRPr="00B729CF" w:rsidRDefault="00B729CF" w:rsidP="00606355">
      <w:pPr>
        <w:spacing w:after="60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Pr="00B729CF">
        <w:rPr>
          <w:rFonts w:ascii="Arial Narrow" w:hAnsi="Arial Narrow" w:cs="Arial"/>
          <w:bCs/>
        </w:rPr>
        <w:t xml:space="preserve">Predsedajúci: </w:t>
      </w:r>
      <w:r w:rsidR="00BB165C" w:rsidRPr="00BB165C">
        <w:rPr>
          <w:rFonts w:ascii="Arial Narrow" w:hAnsi="Arial Narrow" w:cs="Arial"/>
          <w:bCs/>
          <w:i/>
        </w:rPr>
        <w:t>J. Glasa</w:t>
      </w:r>
      <w:r w:rsidR="00BB165C" w:rsidRPr="00967C37">
        <w:rPr>
          <w:rFonts w:ascii="Arial Narrow" w:hAnsi="Arial Narrow" w:cs="Arial"/>
          <w:bCs/>
          <w:i/>
        </w:rPr>
        <w:t xml:space="preserve">, </w:t>
      </w:r>
      <w:r w:rsidR="00967C37" w:rsidRPr="00967C37">
        <w:rPr>
          <w:rFonts w:ascii="Arial Narrow" w:hAnsi="Arial Narrow" w:cs="Arial"/>
          <w:bCs/>
          <w:i/>
        </w:rPr>
        <w:t>M. Grundmann</w:t>
      </w:r>
    </w:p>
    <w:p w:rsidR="00B729CF" w:rsidRPr="00B729CF" w:rsidRDefault="00B729CF" w:rsidP="00606355">
      <w:pPr>
        <w:spacing w:after="60"/>
        <w:rPr>
          <w:rFonts w:ascii="Arial Narrow" w:hAnsi="Arial Narrow"/>
          <w:lang w:val="cs-CZ"/>
        </w:rPr>
      </w:pPr>
      <w:r w:rsidRPr="00B729CF">
        <w:rPr>
          <w:rFonts w:ascii="Arial Narrow" w:hAnsi="Arial Narrow"/>
          <w:bCs/>
          <w:sz w:val="22"/>
          <w:szCs w:val="22"/>
        </w:rPr>
        <w:t>11:30-11:50</w:t>
      </w:r>
      <w:r w:rsidRPr="00B729CF">
        <w:rPr>
          <w:rFonts w:ascii="Arial Narrow" w:hAnsi="Arial Narrow"/>
          <w:bCs/>
          <w:sz w:val="22"/>
          <w:szCs w:val="22"/>
        </w:rPr>
        <w:tab/>
      </w:r>
      <w:r w:rsidRPr="00E713E3">
        <w:rPr>
          <w:rFonts w:ascii="Arial Narrow" w:hAnsi="Arial Narrow"/>
          <w:bCs/>
        </w:rPr>
        <w:t>Si</w:t>
      </w:r>
      <w:proofErr w:type="spellStart"/>
      <w:r w:rsidRPr="00E713E3">
        <w:rPr>
          <w:rFonts w:ascii="Arial Narrow" w:hAnsi="Arial Narrow"/>
          <w:bCs/>
          <w:lang w:val="cs-CZ"/>
        </w:rPr>
        <w:t>mplifikácia</w:t>
      </w:r>
      <w:proofErr w:type="spellEnd"/>
      <w:r w:rsidRPr="00E713E3">
        <w:rPr>
          <w:rFonts w:ascii="Arial Narrow" w:hAnsi="Arial Narrow"/>
          <w:bCs/>
          <w:lang w:val="cs-CZ"/>
        </w:rPr>
        <w:t xml:space="preserve"> </w:t>
      </w:r>
      <w:proofErr w:type="spellStart"/>
      <w:r w:rsidRPr="00E713E3">
        <w:rPr>
          <w:rFonts w:ascii="Arial Narrow" w:hAnsi="Arial Narrow"/>
          <w:bCs/>
          <w:lang w:val="cs-CZ"/>
        </w:rPr>
        <w:t>liečby</w:t>
      </w:r>
      <w:proofErr w:type="spellEnd"/>
      <w:r w:rsidRPr="00E713E3">
        <w:rPr>
          <w:rFonts w:ascii="Arial Narrow" w:hAnsi="Arial Narrow"/>
          <w:bCs/>
          <w:lang w:val="cs-CZ"/>
        </w:rPr>
        <w:t xml:space="preserve"> HIV – </w:t>
      </w:r>
      <w:proofErr w:type="spellStart"/>
      <w:r w:rsidRPr="00E713E3">
        <w:rPr>
          <w:rFonts w:ascii="Arial Narrow" w:hAnsi="Arial Narrow"/>
          <w:bCs/>
          <w:lang w:val="cs-CZ"/>
        </w:rPr>
        <w:t>vyššia</w:t>
      </w:r>
      <w:proofErr w:type="spellEnd"/>
      <w:r w:rsidRPr="00E713E3">
        <w:rPr>
          <w:rFonts w:ascii="Arial Narrow" w:hAnsi="Arial Narrow"/>
          <w:bCs/>
          <w:lang w:val="cs-CZ"/>
        </w:rPr>
        <w:t xml:space="preserve"> efektivita </w:t>
      </w:r>
      <w:proofErr w:type="spellStart"/>
      <w:r w:rsidRPr="00E713E3">
        <w:rPr>
          <w:rFonts w:ascii="Arial Narrow" w:hAnsi="Arial Narrow"/>
          <w:bCs/>
          <w:lang w:val="cs-CZ"/>
        </w:rPr>
        <w:t>antiretrovírusovej</w:t>
      </w:r>
      <w:proofErr w:type="spellEnd"/>
      <w:r w:rsidR="0018507E">
        <w:rPr>
          <w:rFonts w:ascii="Arial Narrow" w:hAnsi="Arial Narrow"/>
          <w:bCs/>
          <w:lang w:val="cs-CZ"/>
        </w:rPr>
        <w:t xml:space="preserve"> </w:t>
      </w:r>
      <w:r w:rsidRPr="00E713E3">
        <w:rPr>
          <w:rFonts w:ascii="Arial Narrow" w:hAnsi="Arial Narrow"/>
          <w:bCs/>
          <w:lang w:val="cs-CZ"/>
        </w:rPr>
        <w:t>terapie</w:t>
      </w:r>
      <w:r w:rsidRPr="00B729CF">
        <w:rPr>
          <w:rFonts w:ascii="Arial Narrow" w:hAnsi="Arial Narrow"/>
          <w:lang w:val="cs-CZ"/>
        </w:rPr>
        <w:t xml:space="preserve"> </w:t>
      </w:r>
    </w:p>
    <w:p w:rsidR="00B729CF" w:rsidRPr="00E713E3" w:rsidRDefault="00B729CF" w:rsidP="00606355">
      <w:pPr>
        <w:spacing w:after="60"/>
        <w:ind w:left="708" w:firstLine="708"/>
        <w:rPr>
          <w:rFonts w:ascii="Arial Narrow" w:hAnsi="Arial Narrow"/>
          <w:i/>
        </w:rPr>
      </w:pPr>
      <w:r w:rsidRPr="00E713E3">
        <w:rPr>
          <w:rFonts w:ascii="Arial Narrow" w:hAnsi="Arial Narrow"/>
          <w:i/>
          <w:lang w:val="cs-CZ"/>
        </w:rPr>
        <w:t xml:space="preserve">P. </w:t>
      </w:r>
      <w:proofErr w:type="spellStart"/>
      <w:r w:rsidRPr="00E713E3">
        <w:rPr>
          <w:rFonts w:ascii="Arial Narrow" w:hAnsi="Arial Narrow"/>
          <w:i/>
          <w:lang w:val="cs-CZ"/>
        </w:rPr>
        <w:t>Jarčuška</w:t>
      </w:r>
      <w:proofErr w:type="spellEnd"/>
      <w:r w:rsidRPr="00E713E3">
        <w:rPr>
          <w:rFonts w:ascii="Arial Narrow" w:hAnsi="Arial Narrow"/>
          <w:i/>
          <w:lang w:val="cs-CZ"/>
        </w:rPr>
        <w:t xml:space="preserve"> (Košice)</w:t>
      </w:r>
    </w:p>
    <w:p w:rsidR="00606355" w:rsidRDefault="00B729CF" w:rsidP="00606355">
      <w:pPr>
        <w:spacing w:after="60"/>
        <w:rPr>
          <w:rFonts w:ascii="Arial Narrow" w:hAnsi="Arial Narrow"/>
        </w:rPr>
      </w:pPr>
      <w:r w:rsidRPr="00C75374">
        <w:rPr>
          <w:rFonts w:ascii="Arial Narrow" w:hAnsi="Arial Narrow"/>
          <w:sz w:val="22"/>
          <w:szCs w:val="22"/>
        </w:rPr>
        <w:t>11:50-12:10</w:t>
      </w:r>
      <w:r w:rsidR="00C711E1">
        <w:rPr>
          <w:rFonts w:ascii="Arial Narrow" w:hAnsi="Arial Narrow"/>
        </w:rPr>
        <w:tab/>
      </w:r>
      <w:r w:rsidR="000E731E" w:rsidRPr="000E731E">
        <w:rPr>
          <w:rFonts w:ascii="Arial Narrow" w:hAnsi="Arial Narrow" w:cs="Tahoma"/>
        </w:rPr>
        <w:t>Nové možnosti v liečbe malígneho melanómu</w:t>
      </w:r>
      <w:r w:rsidR="000E731E">
        <w:rPr>
          <w:rFonts w:ascii="Arial Narrow" w:hAnsi="Arial Narrow"/>
        </w:rPr>
        <w:t xml:space="preserve"> </w:t>
      </w:r>
    </w:p>
    <w:p w:rsidR="00B729CF" w:rsidRPr="006D72BE" w:rsidRDefault="006D72BE" w:rsidP="006D72BE">
      <w:pPr>
        <w:spacing w:after="60"/>
        <w:ind w:left="708" w:firstLine="70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A. </w:t>
      </w:r>
      <w:proofErr w:type="spellStart"/>
      <w:r w:rsidRPr="006D72BE">
        <w:rPr>
          <w:rFonts w:ascii="Arial Narrow" w:hAnsi="Arial Narrow"/>
          <w:i/>
        </w:rPr>
        <w:t>Demitrovičová</w:t>
      </w:r>
      <w:proofErr w:type="spellEnd"/>
      <w:r w:rsidRPr="006D72BE">
        <w:rPr>
          <w:rFonts w:ascii="Arial Narrow" w:hAnsi="Arial Narrow"/>
          <w:i/>
        </w:rPr>
        <w:t xml:space="preserve"> (Bratislava)</w:t>
      </w:r>
      <w:r w:rsidR="00606355" w:rsidRPr="006D72BE">
        <w:rPr>
          <w:rFonts w:ascii="Arial Narrow" w:hAnsi="Arial Narrow"/>
          <w:i/>
        </w:rPr>
        <w:t xml:space="preserve"> </w:t>
      </w:r>
    </w:p>
    <w:p w:rsidR="00606355" w:rsidRPr="006B5526" w:rsidRDefault="00B729CF" w:rsidP="00606355">
      <w:pPr>
        <w:spacing w:after="60"/>
        <w:rPr>
          <w:rFonts w:ascii="Arial Narrow" w:hAnsi="Arial Narrow"/>
        </w:rPr>
      </w:pPr>
      <w:r w:rsidRPr="00C75374">
        <w:rPr>
          <w:rFonts w:ascii="Arial Narrow" w:hAnsi="Arial Narrow"/>
          <w:sz w:val="22"/>
          <w:szCs w:val="22"/>
        </w:rPr>
        <w:t>12:10-12:30</w:t>
      </w:r>
      <w:r w:rsidR="00C711E1">
        <w:rPr>
          <w:rFonts w:ascii="Arial Narrow" w:hAnsi="Arial Narrow"/>
        </w:rPr>
        <w:tab/>
      </w:r>
      <w:proofErr w:type="spellStart"/>
      <w:r w:rsidR="000E731E" w:rsidRPr="006B5526">
        <w:rPr>
          <w:rFonts w:ascii="Arial Narrow" w:hAnsi="Arial Narrow" w:cs="Tahoma"/>
        </w:rPr>
        <w:t>Eltrombopag</w:t>
      </w:r>
      <w:proofErr w:type="spellEnd"/>
      <w:r w:rsidR="000E731E" w:rsidRPr="006B5526">
        <w:rPr>
          <w:rFonts w:ascii="Arial Narrow" w:hAnsi="Arial Narrow" w:cs="Tahoma"/>
        </w:rPr>
        <w:t xml:space="preserve"> a liečba </w:t>
      </w:r>
      <w:proofErr w:type="spellStart"/>
      <w:r w:rsidR="000E731E" w:rsidRPr="006B5526">
        <w:rPr>
          <w:rFonts w:ascii="Arial Narrow" w:hAnsi="Arial Narrow" w:cs="Tahoma"/>
        </w:rPr>
        <w:t>trombocytopénie</w:t>
      </w:r>
      <w:proofErr w:type="spellEnd"/>
      <w:r w:rsidR="000E731E" w:rsidRPr="006B5526">
        <w:rPr>
          <w:rFonts w:ascii="Arial Narrow" w:hAnsi="Arial Narrow" w:cs="Tahoma"/>
        </w:rPr>
        <w:t xml:space="preserve"> súvisiacej s chronickou hepatitídou C</w:t>
      </w:r>
    </w:p>
    <w:p w:rsidR="00606355" w:rsidRPr="006B5526" w:rsidRDefault="00606355" w:rsidP="00606355">
      <w:pPr>
        <w:spacing w:after="60"/>
        <w:rPr>
          <w:rFonts w:ascii="Arial Narrow" w:hAnsi="Arial Narrow"/>
          <w:i/>
        </w:rPr>
      </w:pPr>
      <w:r w:rsidRPr="006B5526">
        <w:rPr>
          <w:rFonts w:ascii="Arial Narrow" w:hAnsi="Arial Narrow"/>
        </w:rPr>
        <w:tab/>
      </w:r>
      <w:r w:rsidRPr="006B5526">
        <w:rPr>
          <w:rFonts w:ascii="Arial Narrow" w:hAnsi="Arial Narrow"/>
        </w:rPr>
        <w:tab/>
      </w:r>
      <w:r w:rsidR="000E731E" w:rsidRPr="006B5526">
        <w:rPr>
          <w:rFonts w:ascii="Arial Narrow" w:hAnsi="Arial Narrow"/>
          <w:i/>
        </w:rPr>
        <w:t>J. Glasa (Bratislava)</w:t>
      </w:r>
    </w:p>
    <w:p w:rsidR="006B5526" w:rsidRDefault="00B729CF" w:rsidP="006B5526">
      <w:pPr>
        <w:ind w:left="1410" w:hanging="1410"/>
        <w:rPr>
          <w:rFonts w:ascii="Arial Narrow" w:hAnsi="Arial Narrow"/>
        </w:rPr>
      </w:pPr>
      <w:r w:rsidRPr="006B5526">
        <w:rPr>
          <w:rFonts w:ascii="Arial Narrow" w:hAnsi="Arial Narrow"/>
        </w:rPr>
        <w:t>12:30-12:50</w:t>
      </w:r>
      <w:r w:rsidR="00C711E1" w:rsidRPr="006B5526">
        <w:rPr>
          <w:rFonts w:ascii="Arial Narrow" w:hAnsi="Arial Narrow"/>
        </w:rPr>
        <w:tab/>
      </w:r>
      <w:r w:rsidR="006B5526" w:rsidRPr="006B5526">
        <w:rPr>
          <w:rFonts w:ascii="Arial Narrow" w:hAnsi="Arial Narrow"/>
        </w:rPr>
        <w:t xml:space="preserve">Pohľad klinického farmakológa na súčasné možnosti liečby infekcií </w:t>
      </w:r>
    </w:p>
    <w:p w:rsidR="006B5526" w:rsidRPr="00107C01" w:rsidRDefault="006B5526" w:rsidP="006B5526">
      <w:pPr>
        <w:ind w:left="1410"/>
        <w:rPr>
          <w:rFonts w:ascii="Arial Narrow" w:hAnsi="Arial Narrow"/>
        </w:rPr>
      </w:pPr>
      <w:r w:rsidRPr="00107C01">
        <w:rPr>
          <w:rFonts w:ascii="Arial Narrow" w:hAnsi="Arial Narrow"/>
        </w:rPr>
        <w:t xml:space="preserve">spôsobených </w:t>
      </w:r>
      <w:proofErr w:type="spellStart"/>
      <w:r w:rsidRPr="00107C01">
        <w:rPr>
          <w:rFonts w:ascii="Arial Narrow" w:hAnsi="Arial Narrow"/>
        </w:rPr>
        <w:t>Clostridium</w:t>
      </w:r>
      <w:proofErr w:type="spellEnd"/>
      <w:r w:rsidRPr="00107C01">
        <w:rPr>
          <w:rFonts w:ascii="Arial Narrow" w:hAnsi="Arial Narrow"/>
        </w:rPr>
        <w:t xml:space="preserve"> </w:t>
      </w:r>
      <w:proofErr w:type="spellStart"/>
      <w:r w:rsidRPr="00107C01">
        <w:rPr>
          <w:rFonts w:ascii="Arial Narrow" w:hAnsi="Arial Narrow"/>
        </w:rPr>
        <w:t>difficile</w:t>
      </w:r>
      <w:proofErr w:type="spellEnd"/>
      <w:r w:rsidRPr="00107C01">
        <w:rPr>
          <w:rFonts w:ascii="Arial Narrow" w:hAnsi="Arial Narrow"/>
        </w:rPr>
        <w:t xml:space="preserve"> </w:t>
      </w:r>
    </w:p>
    <w:p w:rsidR="006B5526" w:rsidRPr="00107C01" w:rsidRDefault="00606355" w:rsidP="00606355">
      <w:pPr>
        <w:spacing w:after="60"/>
        <w:rPr>
          <w:rFonts w:ascii="Arial Narrow" w:hAnsi="Arial Narrow"/>
          <w:i/>
        </w:rPr>
      </w:pPr>
      <w:r w:rsidRPr="00107C01">
        <w:rPr>
          <w:rFonts w:ascii="Arial Narrow" w:hAnsi="Arial Narrow"/>
        </w:rPr>
        <w:tab/>
      </w:r>
      <w:r w:rsidRPr="00107C01">
        <w:rPr>
          <w:rFonts w:ascii="Arial Narrow" w:hAnsi="Arial Narrow"/>
        </w:rPr>
        <w:tab/>
      </w:r>
      <w:r w:rsidR="006B5526" w:rsidRPr="00107C01">
        <w:rPr>
          <w:rFonts w:ascii="Arial Narrow" w:hAnsi="Arial Narrow"/>
          <w:i/>
        </w:rPr>
        <w:t>K. Soboňová (Nové Zámky)</w:t>
      </w:r>
    </w:p>
    <w:p w:rsidR="006B5526" w:rsidRPr="00107C01" w:rsidRDefault="006B5526" w:rsidP="00107C01">
      <w:pPr>
        <w:spacing w:after="60"/>
        <w:rPr>
          <w:rFonts w:ascii="Arial Narrow" w:hAnsi="Arial Narrow"/>
          <w:i/>
        </w:rPr>
      </w:pPr>
      <w:r w:rsidRPr="00107C01">
        <w:rPr>
          <w:rFonts w:ascii="Arial Narrow" w:hAnsi="Arial Narrow"/>
        </w:rPr>
        <w:t>12:50-13:10</w:t>
      </w:r>
      <w:r w:rsidRPr="00107C01">
        <w:rPr>
          <w:rFonts w:ascii="Arial Narrow" w:hAnsi="Arial Narrow"/>
        </w:rPr>
        <w:tab/>
      </w:r>
      <w:r w:rsidR="00606355" w:rsidRPr="00107C01">
        <w:rPr>
          <w:rFonts w:ascii="Arial Narrow" w:hAnsi="Arial Narrow"/>
          <w:i/>
        </w:rPr>
        <w:t xml:space="preserve"> </w:t>
      </w:r>
      <w:proofErr w:type="spellStart"/>
      <w:r w:rsidR="00107C01" w:rsidRPr="00107C01">
        <w:rPr>
          <w:rFonts w:ascii="Arial Narrow" w:hAnsi="Arial Narrow"/>
        </w:rPr>
        <w:t>Farmakoekonomické</w:t>
      </w:r>
      <w:proofErr w:type="spellEnd"/>
      <w:r w:rsidR="00107C01" w:rsidRPr="00107C01">
        <w:rPr>
          <w:rFonts w:ascii="Arial Narrow" w:hAnsi="Arial Narrow"/>
        </w:rPr>
        <w:t xml:space="preserve"> aspekty liečby pacientov s hepatitídou C v prvej línii </w:t>
      </w:r>
    </w:p>
    <w:p w:rsidR="00CA5B2C" w:rsidRPr="00107C01" w:rsidRDefault="00CA5B2C" w:rsidP="00107C01">
      <w:pPr>
        <w:ind w:left="708" w:firstLine="708"/>
        <w:rPr>
          <w:rFonts w:ascii="Arial Narrow" w:hAnsi="Arial Narrow"/>
          <w:i/>
        </w:rPr>
      </w:pPr>
      <w:r w:rsidRPr="00107C01">
        <w:rPr>
          <w:rFonts w:ascii="Arial Narrow" w:hAnsi="Arial Narrow"/>
          <w:i/>
        </w:rPr>
        <w:t>J</w:t>
      </w:r>
      <w:r w:rsidR="00107C01" w:rsidRPr="00107C01">
        <w:rPr>
          <w:rFonts w:ascii="Arial Narrow" w:hAnsi="Arial Narrow"/>
          <w:i/>
        </w:rPr>
        <w:t>.</w:t>
      </w:r>
      <w:r w:rsidRPr="00107C01">
        <w:rPr>
          <w:rFonts w:ascii="Arial Narrow" w:hAnsi="Arial Narrow"/>
          <w:i/>
        </w:rPr>
        <w:t xml:space="preserve"> Bielik</w:t>
      </w:r>
      <w:r w:rsidR="00107C01" w:rsidRPr="00107C01">
        <w:rPr>
          <w:rFonts w:ascii="Arial Narrow" w:hAnsi="Arial Narrow"/>
          <w:i/>
        </w:rPr>
        <w:t xml:space="preserve"> (Trenčín)</w:t>
      </w:r>
    </w:p>
    <w:p w:rsidR="00B729CF" w:rsidRPr="006B5526" w:rsidRDefault="00B729CF" w:rsidP="00606355">
      <w:pPr>
        <w:spacing w:after="60"/>
        <w:rPr>
          <w:rFonts w:ascii="Arial Narrow" w:hAnsi="Arial Narrow" w:cs="Arial"/>
          <w:b/>
          <w:bCs/>
        </w:rPr>
      </w:pPr>
    </w:p>
    <w:p w:rsidR="00710B39" w:rsidRDefault="00710B39" w:rsidP="00606355">
      <w:pPr>
        <w:spacing w:after="60"/>
        <w:rPr>
          <w:rFonts w:ascii="Arial Narrow" w:hAnsi="Arial Narrow" w:cs="Arial"/>
          <w:b/>
          <w:bCs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 w:rsidR="00E87A81">
        <w:rPr>
          <w:rFonts w:ascii="Arial Narrow" w:hAnsi="Arial Narrow" w:cs="Arial"/>
          <w:b/>
          <w:bCs/>
          <w:color w:val="008000"/>
        </w:rPr>
        <w:t>3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6B5526">
        <w:rPr>
          <w:rFonts w:ascii="Arial Narrow" w:hAnsi="Arial Narrow" w:cs="Arial"/>
          <w:b/>
          <w:bCs/>
          <w:color w:val="008000"/>
        </w:rPr>
        <w:t>1</w:t>
      </w:r>
      <w:r w:rsidR="00E87A81">
        <w:rPr>
          <w:rFonts w:ascii="Arial Narrow" w:hAnsi="Arial Narrow" w:cs="Arial"/>
          <w:b/>
          <w:bCs/>
          <w:color w:val="008000"/>
        </w:rPr>
        <w:t>0</w:t>
      </w:r>
      <w:r w:rsidRPr="000B6CAA">
        <w:rPr>
          <w:rFonts w:ascii="Arial Narrow" w:hAnsi="Arial Narrow" w:cs="Arial"/>
          <w:b/>
          <w:bCs/>
          <w:color w:val="008000"/>
        </w:rPr>
        <w:t>-</w:t>
      </w:r>
      <w:r w:rsidR="00E87A81">
        <w:rPr>
          <w:rFonts w:ascii="Arial Narrow" w:hAnsi="Arial Narrow" w:cs="Arial"/>
          <w:b/>
          <w:bCs/>
          <w:color w:val="008000"/>
        </w:rPr>
        <w:t>14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E87A81"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</w:rPr>
        <w:tab/>
      </w:r>
      <w:r w:rsidR="00E87A81">
        <w:rPr>
          <w:rFonts w:ascii="Arial Narrow" w:hAnsi="Arial Narrow" w:cs="Arial"/>
          <w:b/>
          <w:color w:val="008000"/>
        </w:rPr>
        <w:t>Prestávka (obed)</w:t>
      </w:r>
    </w:p>
    <w:p w:rsidR="00606355" w:rsidRDefault="00606355" w:rsidP="00057B35">
      <w:pPr>
        <w:rPr>
          <w:rFonts w:ascii="Arial Narrow" w:hAnsi="Arial Narrow" w:cs="Arial"/>
          <w:b/>
          <w:bCs/>
          <w:color w:val="008000"/>
        </w:rPr>
      </w:pPr>
    </w:p>
    <w:p w:rsidR="007C2622" w:rsidRDefault="007C2622" w:rsidP="00606355">
      <w:pPr>
        <w:spacing w:after="60"/>
        <w:rPr>
          <w:rFonts w:ascii="Arial Narrow" w:hAnsi="Arial Narrow" w:cs="Arial"/>
          <w:b/>
          <w:bCs/>
          <w:color w:val="008000"/>
        </w:rPr>
      </w:pPr>
    </w:p>
    <w:p w:rsidR="007C2622" w:rsidRDefault="007C2622" w:rsidP="00606355">
      <w:pPr>
        <w:spacing w:after="60"/>
        <w:rPr>
          <w:rFonts w:ascii="Arial Narrow" w:hAnsi="Arial Narrow" w:cs="Arial"/>
          <w:b/>
          <w:bCs/>
          <w:color w:val="008000"/>
        </w:rPr>
      </w:pPr>
    </w:p>
    <w:p w:rsidR="00606355" w:rsidRPr="00C711E1" w:rsidRDefault="00710B39" w:rsidP="00606355">
      <w:pPr>
        <w:spacing w:after="60"/>
        <w:rPr>
          <w:rFonts w:ascii="Arial Narrow" w:hAnsi="Arial Narrow" w:cs="Arial"/>
          <w:b/>
          <w:sz w:val="26"/>
          <w:szCs w:val="26"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 w:rsidR="00E87A81">
        <w:rPr>
          <w:rFonts w:ascii="Arial Narrow" w:hAnsi="Arial Narrow" w:cs="Arial"/>
          <w:b/>
          <w:bCs/>
          <w:color w:val="008000"/>
        </w:rPr>
        <w:t>4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 w:rsidR="00E87A81">
        <w:rPr>
          <w:rFonts w:ascii="Arial Narrow" w:hAnsi="Arial Narrow" w:cs="Arial"/>
          <w:b/>
          <w:bCs/>
          <w:color w:val="008000"/>
        </w:rPr>
        <w:t>8</w:t>
      </w:r>
      <w:r>
        <w:rPr>
          <w:rFonts w:ascii="Arial Narrow" w:hAnsi="Arial Narrow" w:cs="Arial"/>
          <w:b/>
          <w:bCs/>
          <w:color w:val="008000"/>
        </w:rPr>
        <w:t>:</w:t>
      </w:r>
      <w:r w:rsidR="00F338A6">
        <w:rPr>
          <w:rFonts w:ascii="Arial Narrow" w:hAnsi="Arial Narrow" w:cs="Arial"/>
          <w:b/>
          <w:bCs/>
          <w:color w:val="008000"/>
        </w:rPr>
        <w:t>0</w:t>
      </w:r>
      <w:r w:rsidR="00E87A81">
        <w:rPr>
          <w:rFonts w:ascii="Arial Narrow" w:hAnsi="Arial Narrow" w:cs="Arial"/>
          <w:b/>
          <w:bCs/>
          <w:color w:val="008000"/>
        </w:rPr>
        <w:t>0</w:t>
      </w:r>
      <w:r w:rsidRPr="000B6CAA">
        <w:rPr>
          <w:rFonts w:ascii="Arial Narrow" w:hAnsi="Arial Narrow" w:cs="Arial"/>
        </w:rPr>
        <w:tab/>
      </w:r>
      <w:proofErr w:type="spellStart"/>
      <w:r w:rsidR="00606355" w:rsidRPr="00C711E1">
        <w:rPr>
          <w:rFonts w:ascii="Arial Narrow" w:hAnsi="Arial Narrow" w:cs="Arial"/>
          <w:b/>
          <w:sz w:val="26"/>
          <w:szCs w:val="26"/>
        </w:rPr>
        <w:t>Workshopy</w:t>
      </w:r>
      <w:proofErr w:type="spellEnd"/>
      <w:r w:rsidR="00212A70" w:rsidRPr="00212A70">
        <w:rPr>
          <w:rStyle w:val="Odkaznapoznmkupodiarou"/>
          <w:rFonts w:ascii="Arial Narrow" w:hAnsi="Arial Narrow"/>
          <w:b/>
          <w:color w:val="FF0000"/>
          <w:sz w:val="26"/>
          <w:szCs w:val="26"/>
        </w:rPr>
        <w:footnoteReference w:id="7"/>
      </w:r>
      <w:r w:rsidR="00606355" w:rsidRPr="00C711E1">
        <w:rPr>
          <w:rFonts w:ascii="Arial Narrow" w:hAnsi="Arial Narrow" w:cs="Arial"/>
          <w:b/>
          <w:sz w:val="26"/>
          <w:szCs w:val="26"/>
        </w:rPr>
        <w:t xml:space="preserve"> </w:t>
      </w:r>
      <w:r w:rsidR="00606355">
        <w:rPr>
          <w:rFonts w:ascii="Arial Narrow" w:hAnsi="Arial Narrow" w:cs="Arial"/>
          <w:b/>
          <w:sz w:val="26"/>
          <w:szCs w:val="26"/>
        </w:rPr>
        <w:t>(SSKF</w:t>
      </w:r>
      <w:r w:rsidR="00606355" w:rsidRPr="00606355">
        <w:rPr>
          <w:rFonts w:ascii="Arial Narrow" w:hAnsi="Arial Narrow" w:cs="Arial"/>
          <w:b/>
          <w:color w:val="FF0000"/>
          <w:sz w:val="26"/>
          <w:szCs w:val="26"/>
          <w:vertAlign w:val="superscript"/>
        </w:rPr>
        <w:t>3</w:t>
      </w:r>
      <w:r w:rsidR="00606355">
        <w:rPr>
          <w:rFonts w:ascii="Arial Narrow" w:hAnsi="Arial Narrow" w:cs="Arial"/>
          <w:b/>
          <w:sz w:val="26"/>
          <w:szCs w:val="26"/>
        </w:rPr>
        <w:t>, ČSKF</w:t>
      </w:r>
      <w:r w:rsidR="00606355">
        <w:rPr>
          <w:rFonts w:ascii="Arial Narrow" w:hAnsi="Arial Narrow" w:cs="Arial"/>
          <w:b/>
          <w:color w:val="FF0000"/>
          <w:sz w:val="26"/>
          <w:szCs w:val="26"/>
          <w:vertAlign w:val="superscript"/>
        </w:rPr>
        <w:t>4</w:t>
      </w:r>
      <w:r w:rsidR="00606355">
        <w:rPr>
          <w:rFonts w:ascii="Arial Narrow" w:hAnsi="Arial Narrow" w:cs="Arial"/>
          <w:b/>
          <w:sz w:val="26"/>
          <w:szCs w:val="26"/>
        </w:rPr>
        <w:t>)</w:t>
      </w:r>
    </w:p>
    <w:p w:rsidR="00C711E1" w:rsidRPr="00C711E1" w:rsidRDefault="00E87A81" w:rsidP="00606355">
      <w:pPr>
        <w:spacing w:after="60"/>
        <w:rPr>
          <w:rFonts w:ascii="Arial Narrow" w:hAnsi="Arial Narrow" w:cs="Arial"/>
          <w:sz w:val="26"/>
          <w:szCs w:val="26"/>
        </w:rPr>
      </w:pPr>
      <w:r w:rsidRPr="00C711E1">
        <w:rPr>
          <w:rFonts w:ascii="Arial Narrow" w:hAnsi="Arial Narrow" w:cs="Arial"/>
          <w:b/>
          <w:bCs/>
          <w:sz w:val="26"/>
          <w:szCs w:val="26"/>
        </w:rPr>
        <w:tab/>
      </w:r>
      <w:r w:rsidRPr="00C711E1">
        <w:rPr>
          <w:rFonts w:ascii="Arial Narrow" w:hAnsi="Arial Narrow" w:cs="Arial"/>
          <w:b/>
          <w:bCs/>
          <w:sz w:val="26"/>
          <w:szCs w:val="26"/>
        </w:rPr>
        <w:tab/>
      </w:r>
      <w:r w:rsidRPr="00C711E1">
        <w:rPr>
          <w:rFonts w:ascii="Arial Narrow" w:hAnsi="Arial Narrow" w:cs="Arial"/>
          <w:b/>
          <w:bCs/>
          <w:color w:val="0000FF"/>
          <w:sz w:val="26"/>
          <w:szCs w:val="26"/>
        </w:rPr>
        <w:t>Prevencia</w:t>
      </w:r>
      <w:r w:rsidRPr="00C711E1">
        <w:rPr>
          <w:rFonts w:ascii="Arial Narrow" w:hAnsi="Arial Narrow" w:cs="Arial"/>
          <w:b/>
          <w:color w:val="0000FF"/>
          <w:sz w:val="26"/>
          <w:szCs w:val="26"/>
        </w:rPr>
        <w:t xml:space="preserve"> </w:t>
      </w:r>
      <w:r w:rsidR="00C711E1" w:rsidRPr="00C711E1">
        <w:rPr>
          <w:rFonts w:ascii="Arial Narrow" w:hAnsi="Arial Narrow" w:cs="Arial"/>
          <w:b/>
          <w:color w:val="0000FF"/>
          <w:sz w:val="26"/>
          <w:szCs w:val="26"/>
        </w:rPr>
        <w:t>metabolického syndrómu a</w:t>
      </w:r>
      <w:r w:rsidR="00415066">
        <w:rPr>
          <w:rFonts w:ascii="Arial Narrow" w:hAnsi="Arial Narrow" w:cs="Arial"/>
          <w:b/>
          <w:color w:val="0000FF"/>
          <w:sz w:val="26"/>
          <w:szCs w:val="26"/>
        </w:rPr>
        <w:t> </w:t>
      </w:r>
      <w:r w:rsidRPr="00C711E1">
        <w:rPr>
          <w:rFonts w:ascii="Arial Narrow" w:hAnsi="Arial Narrow" w:cs="Arial"/>
          <w:b/>
          <w:color w:val="0000FF"/>
          <w:sz w:val="26"/>
          <w:szCs w:val="26"/>
        </w:rPr>
        <w:t>NASH</w:t>
      </w:r>
      <w:r w:rsidR="00415066" w:rsidRPr="00415066">
        <w:rPr>
          <w:rFonts w:ascii="Arial Narrow" w:hAnsi="Arial Narrow" w:cs="Arial"/>
          <w:b/>
          <w:color w:val="FF0000"/>
          <w:sz w:val="26"/>
          <w:szCs w:val="26"/>
          <w:vertAlign w:val="superscript"/>
        </w:rPr>
        <w:t>2</w:t>
      </w:r>
      <w:r w:rsidRPr="00C711E1">
        <w:rPr>
          <w:rFonts w:ascii="Arial Narrow" w:hAnsi="Arial Narrow" w:cs="Arial"/>
          <w:sz w:val="26"/>
          <w:szCs w:val="26"/>
        </w:rPr>
        <w:t xml:space="preserve"> </w:t>
      </w:r>
    </w:p>
    <w:p w:rsidR="00710B39" w:rsidRPr="00D87145" w:rsidRDefault="00710B39" w:rsidP="00606355">
      <w:pPr>
        <w:spacing w:after="60"/>
        <w:rPr>
          <w:rFonts w:ascii="Arial Narrow" w:hAnsi="Arial Narrow" w:cs="Arial"/>
          <w:sz w:val="12"/>
          <w:szCs w:val="12"/>
        </w:rPr>
      </w:pPr>
    </w:p>
    <w:p w:rsidR="00606355" w:rsidRPr="00F338A6" w:rsidRDefault="00212A70" w:rsidP="00212A70">
      <w:pPr>
        <w:spacing w:after="60"/>
        <w:rPr>
          <w:rFonts w:ascii="Arial Narrow" w:hAnsi="Arial Narrow" w:cs="Arial"/>
          <w:b/>
        </w:rPr>
      </w:pPr>
      <w:r w:rsidRPr="0036443D">
        <w:rPr>
          <w:rFonts w:ascii="Arial Narrow" w:hAnsi="Arial Narrow" w:cs="Arial"/>
          <w:bCs/>
          <w:sz w:val="22"/>
          <w:szCs w:val="22"/>
        </w:rPr>
        <w:t>14:00-18:00</w:t>
      </w:r>
      <w:r>
        <w:rPr>
          <w:rFonts w:ascii="Arial Narrow" w:hAnsi="Arial Narrow" w:cs="Arial"/>
          <w:b/>
          <w:bCs/>
          <w:color w:val="008000"/>
        </w:rPr>
        <w:t xml:space="preserve"> </w:t>
      </w:r>
      <w:r>
        <w:rPr>
          <w:rFonts w:ascii="Arial Narrow" w:hAnsi="Arial Narrow" w:cs="Arial"/>
          <w:b/>
          <w:bCs/>
          <w:color w:val="008000"/>
        </w:rPr>
        <w:tab/>
      </w:r>
      <w:proofErr w:type="spellStart"/>
      <w:r w:rsidR="00606355" w:rsidRPr="00F338A6">
        <w:rPr>
          <w:rFonts w:ascii="Arial Narrow" w:hAnsi="Arial Narrow" w:cs="Arial"/>
          <w:b/>
        </w:rPr>
        <w:t>Workshop</w:t>
      </w:r>
      <w:proofErr w:type="spellEnd"/>
      <w:r w:rsidR="00606355" w:rsidRPr="00F338A6">
        <w:rPr>
          <w:rFonts w:ascii="Arial Narrow" w:hAnsi="Arial Narrow" w:cs="Arial"/>
          <w:b/>
        </w:rPr>
        <w:t xml:space="preserve"> 1: Primárna prevencia MS a NASH </w:t>
      </w:r>
    </w:p>
    <w:p w:rsidR="00F338A6" w:rsidRPr="00F338A6" w:rsidRDefault="00F338A6" w:rsidP="00606355">
      <w:pPr>
        <w:spacing w:after="60"/>
        <w:ind w:left="708" w:firstLine="708"/>
        <w:rPr>
          <w:rFonts w:ascii="Arial Narrow" w:hAnsi="Arial Narrow" w:cs="Arial"/>
        </w:rPr>
      </w:pPr>
      <w:r w:rsidRPr="00F338A6">
        <w:rPr>
          <w:rFonts w:ascii="Arial Narrow" w:hAnsi="Arial Narrow" w:cs="Arial"/>
        </w:rPr>
        <w:t xml:space="preserve">Koordinátor: </w:t>
      </w:r>
      <w:r w:rsidR="00212A70" w:rsidRPr="00F338A6">
        <w:rPr>
          <w:rFonts w:ascii="Arial Narrow" w:hAnsi="Arial Narrow" w:cs="Arial"/>
          <w:i/>
        </w:rPr>
        <w:t>H. Glasová</w:t>
      </w:r>
    </w:p>
    <w:p w:rsidR="00606355" w:rsidRPr="00F338A6" w:rsidRDefault="00F338A6" w:rsidP="00606355">
      <w:pPr>
        <w:spacing w:after="60"/>
        <w:ind w:left="708" w:firstLine="708"/>
        <w:rPr>
          <w:rFonts w:ascii="Arial Narrow" w:hAnsi="Arial Narrow" w:cs="Arial"/>
        </w:rPr>
      </w:pPr>
      <w:r w:rsidRPr="00F338A6">
        <w:rPr>
          <w:rFonts w:ascii="Arial Narrow" w:hAnsi="Arial Narrow" w:cs="Arial"/>
        </w:rPr>
        <w:t xml:space="preserve">Spravodajca: </w:t>
      </w:r>
      <w:r w:rsidR="00212A70" w:rsidRPr="00F338A6">
        <w:rPr>
          <w:rFonts w:ascii="Arial Narrow" w:hAnsi="Arial Narrow" w:cs="Arial"/>
          <w:i/>
        </w:rPr>
        <w:t>M. Rác</w:t>
      </w:r>
    </w:p>
    <w:p w:rsidR="00606355" w:rsidRPr="00F338A6" w:rsidRDefault="00606355" w:rsidP="00606355">
      <w:pPr>
        <w:spacing w:after="60"/>
        <w:ind w:left="708" w:firstLine="708"/>
        <w:rPr>
          <w:rFonts w:ascii="Arial Narrow" w:hAnsi="Arial Narrow" w:cs="Arial"/>
          <w:sz w:val="12"/>
          <w:szCs w:val="12"/>
        </w:rPr>
      </w:pPr>
      <w:r w:rsidRPr="00F338A6">
        <w:rPr>
          <w:rFonts w:ascii="Arial Narrow" w:hAnsi="Arial Narrow" w:cs="Arial"/>
          <w:sz w:val="12"/>
          <w:szCs w:val="12"/>
        </w:rPr>
        <w:t xml:space="preserve">  </w:t>
      </w:r>
    </w:p>
    <w:p w:rsidR="00F338A6" w:rsidRPr="00F338A6" w:rsidRDefault="00212A70" w:rsidP="00212A70">
      <w:pPr>
        <w:spacing w:after="60"/>
        <w:rPr>
          <w:rFonts w:ascii="Arial Narrow" w:hAnsi="Arial Narrow" w:cs="Arial"/>
          <w:b/>
        </w:rPr>
      </w:pPr>
      <w:r w:rsidRPr="0036443D">
        <w:rPr>
          <w:rFonts w:ascii="Arial Narrow" w:hAnsi="Arial Narrow" w:cs="Arial"/>
          <w:bCs/>
          <w:sz w:val="22"/>
          <w:szCs w:val="22"/>
        </w:rPr>
        <w:t>14:00-18:00</w:t>
      </w:r>
      <w:r>
        <w:rPr>
          <w:rFonts w:ascii="Arial Narrow" w:hAnsi="Arial Narrow" w:cs="Arial"/>
          <w:b/>
          <w:bCs/>
          <w:color w:val="008000"/>
        </w:rPr>
        <w:t xml:space="preserve"> </w:t>
      </w:r>
      <w:r>
        <w:rPr>
          <w:rFonts w:ascii="Arial Narrow" w:hAnsi="Arial Narrow" w:cs="Arial"/>
          <w:b/>
          <w:bCs/>
          <w:color w:val="008000"/>
        </w:rPr>
        <w:tab/>
      </w:r>
      <w:proofErr w:type="spellStart"/>
      <w:r w:rsidR="00606355" w:rsidRPr="00F338A6">
        <w:rPr>
          <w:rFonts w:ascii="Arial Narrow" w:hAnsi="Arial Narrow" w:cs="Arial"/>
          <w:b/>
        </w:rPr>
        <w:t>Workshop</w:t>
      </w:r>
      <w:proofErr w:type="spellEnd"/>
      <w:r w:rsidR="00606355" w:rsidRPr="00F338A6">
        <w:rPr>
          <w:rFonts w:ascii="Arial Narrow" w:hAnsi="Arial Narrow" w:cs="Arial"/>
          <w:b/>
        </w:rPr>
        <w:t xml:space="preserve"> 2</w:t>
      </w:r>
      <w:r w:rsidR="00F338A6" w:rsidRPr="00F338A6">
        <w:rPr>
          <w:rFonts w:ascii="Arial Narrow" w:hAnsi="Arial Narrow" w:cs="Arial"/>
          <w:b/>
        </w:rPr>
        <w:t>: Sekundárna prevencia MS a NASH</w:t>
      </w:r>
    </w:p>
    <w:p w:rsidR="00F338A6" w:rsidRPr="00F338A6" w:rsidRDefault="00F338A6" w:rsidP="00F338A6">
      <w:pPr>
        <w:spacing w:after="60"/>
        <w:ind w:left="708" w:firstLine="708"/>
        <w:rPr>
          <w:rFonts w:ascii="Arial Narrow" w:hAnsi="Arial Narrow" w:cs="Arial"/>
        </w:rPr>
      </w:pPr>
      <w:r w:rsidRPr="00F338A6">
        <w:rPr>
          <w:rFonts w:ascii="Arial Narrow" w:hAnsi="Arial Narrow" w:cs="Arial"/>
        </w:rPr>
        <w:t>Koordinátor:</w:t>
      </w:r>
      <w:r w:rsidRPr="00F338A6">
        <w:rPr>
          <w:rFonts w:ascii="Arial Narrow" w:hAnsi="Arial Narrow" w:cs="Arial"/>
          <w:i/>
        </w:rPr>
        <w:t xml:space="preserve"> K. Soboňová</w:t>
      </w:r>
    </w:p>
    <w:p w:rsidR="00F338A6" w:rsidRPr="00F338A6" w:rsidRDefault="00F338A6" w:rsidP="00F338A6">
      <w:pPr>
        <w:spacing w:after="60"/>
        <w:ind w:left="708" w:firstLine="708"/>
        <w:rPr>
          <w:rFonts w:ascii="Arial Narrow" w:hAnsi="Arial Narrow" w:cs="Arial"/>
        </w:rPr>
      </w:pPr>
      <w:r w:rsidRPr="00F338A6">
        <w:rPr>
          <w:rFonts w:ascii="Arial Narrow" w:hAnsi="Arial Narrow" w:cs="Arial"/>
        </w:rPr>
        <w:t xml:space="preserve">Spravodajca: </w:t>
      </w:r>
      <w:r w:rsidRPr="00F338A6">
        <w:rPr>
          <w:rFonts w:ascii="Arial Narrow" w:hAnsi="Arial Narrow" w:cs="Arial"/>
          <w:i/>
        </w:rPr>
        <w:t xml:space="preserve">I. </w:t>
      </w:r>
      <w:proofErr w:type="spellStart"/>
      <w:r w:rsidRPr="00F338A6">
        <w:rPr>
          <w:rFonts w:ascii="Arial Narrow" w:hAnsi="Arial Narrow" w:cs="Arial"/>
          <w:i/>
        </w:rPr>
        <w:t>Radváková</w:t>
      </w:r>
      <w:proofErr w:type="spellEnd"/>
      <w:r w:rsidRPr="00F338A6">
        <w:rPr>
          <w:rFonts w:ascii="Arial Narrow" w:hAnsi="Arial Narrow" w:cs="Arial"/>
        </w:rPr>
        <w:t xml:space="preserve">  </w:t>
      </w:r>
    </w:p>
    <w:p w:rsidR="00F338A6" w:rsidRPr="00F338A6" w:rsidRDefault="00F338A6" w:rsidP="00606355">
      <w:pPr>
        <w:spacing w:after="60"/>
        <w:ind w:left="708" w:firstLine="708"/>
        <w:rPr>
          <w:rFonts w:ascii="Arial Narrow" w:hAnsi="Arial Narrow" w:cs="Arial"/>
          <w:b/>
          <w:sz w:val="12"/>
          <w:szCs w:val="12"/>
        </w:rPr>
      </w:pPr>
      <w:r w:rsidRPr="00F338A6">
        <w:rPr>
          <w:rFonts w:ascii="Arial Narrow" w:hAnsi="Arial Narrow" w:cs="Arial"/>
          <w:b/>
          <w:sz w:val="12"/>
          <w:szCs w:val="12"/>
        </w:rPr>
        <w:t xml:space="preserve"> </w:t>
      </w:r>
    </w:p>
    <w:p w:rsidR="00606355" w:rsidRPr="00F338A6" w:rsidRDefault="00212A70" w:rsidP="00212A70">
      <w:pPr>
        <w:spacing w:after="60"/>
        <w:rPr>
          <w:rFonts w:ascii="Arial Narrow" w:hAnsi="Arial Narrow" w:cs="Arial"/>
          <w:b/>
        </w:rPr>
      </w:pPr>
      <w:r w:rsidRPr="0036443D">
        <w:rPr>
          <w:rFonts w:ascii="Arial Narrow" w:hAnsi="Arial Narrow" w:cs="Arial"/>
          <w:bCs/>
          <w:sz w:val="22"/>
          <w:szCs w:val="22"/>
        </w:rPr>
        <w:t>14:00-18:00</w:t>
      </w:r>
      <w:r>
        <w:rPr>
          <w:rFonts w:ascii="Arial Narrow" w:hAnsi="Arial Narrow" w:cs="Arial"/>
          <w:b/>
          <w:bCs/>
          <w:color w:val="008000"/>
        </w:rPr>
        <w:t xml:space="preserve"> </w:t>
      </w:r>
      <w:r>
        <w:rPr>
          <w:rFonts w:ascii="Arial Narrow" w:hAnsi="Arial Narrow" w:cs="Arial"/>
          <w:b/>
          <w:bCs/>
          <w:color w:val="008000"/>
        </w:rPr>
        <w:tab/>
      </w:r>
      <w:proofErr w:type="spellStart"/>
      <w:r w:rsidR="00606355" w:rsidRPr="00F338A6">
        <w:rPr>
          <w:rFonts w:ascii="Arial Narrow" w:hAnsi="Arial Narrow" w:cs="Arial"/>
          <w:b/>
        </w:rPr>
        <w:t>Workshop</w:t>
      </w:r>
      <w:proofErr w:type="spellEnd"/>
      <w:r w:rsidR="00606355" w:rsidRPr="00F338A6">
        <w:rPr>
          <w:rFonts w:ascii="Arial Narrow" w:hAnsi="Arial Narrow" w:cs="Arial"/>
          <w:b/>
        </w:rPr>
        <w:t xml:space="preserve"> 3</w:t>
      </w:r>
      <w:r w:rsidR="00F338A6" w:rsidRPr="00F338A6">
        <w:rPr>
          <w:rFonts w:ascii="Arial Narrow" w:hAnsi="Arial Narrow" w:cs="Arial"/>
          <w:b/>
        </w:rPr>
        <w:t>:</w:t>
      </w:r>
      <w:r w:rsidR="00606355" w:rsidRPr="00F338A6">
        <w:rPr>
          <w:rFonts w:ascii="Arial Narrow" w:hAnsi="Arial Narrow" w:cs="Arial"/>
          <w:b/>
        </w:rPr>
        <w:t xml:space="preserve">  </w:t>
      </w:r>
      <w:r w:rsidR="00F338A6" w:rsidRPr="00F338A6">
        <w:rPr>
          <w:rFonts w:ascii="Arial Narrow" w:hAnsi="Arial Narrow" w:cs="Arial"/>
          <w:b/>
        </w:rPr>
        <w:t>Terciárna prevencia MS a NASH</w:t>
      </w:r>
    </w:p>
    <w:p w:rsidR="00F338A6" w:rsidRPr="00F338A6" w:rsidRDefault="00F338A6" w:rsidP="00F338A6">
      <w:pPr>
        <w:spacing w:after="60"/>
        <w:ind w:left="708" w:firstLine="708"/>
        <w:rPr>
          <w:rFonts w:ascii="Arial Narrow" w:hAnsi="Arial Narrow" w:cs="Arial"/>
        </w:rPr>
      </w:pPr>
      <w:r w:rsidRPr="00F338A6">
        <w:rPr>
          <w:rFonts w:ascii="Arial Narrow" w:hAnsi="Arial Narrow" w:cs="Arial"/>
        </w:rPr>
        <w:t xml:space="preserve">Koordinátor: </w:t>
      </w:r>
      <w:r w:rsidRPr="00F338A6">
        <w:rPr>
          <w:rFonts w:ascii="Arial Narrow" w:hAnsi="Arial Narrow" w:cs="Arial"/>
          <w:i/>
        </w:rPr>
        <w:t>J. Glasa</w:t>
      </w:r>
    </w:p>
    <w:p w:rsidR="00F338A6" w:rsidRDefault="00F338A6" w:rsidP="00F338A6">
      <w:pPr>
        <w:spacing w:after="60"/>
        <w:ind w:left="708" w:firstLine="708"/>
        <w:rPr>
          <w:rFonts w:ascii="Arial Narrow" w:hAnsi="Arial Narrow" w:cs="Arial"/>
          <w:i/>
        </w:rPr>
      </w:pPr>
      <w:r w:rsidRPr="00F338A6">
        <w:rPr>
          <w:rFonts w:ascii="Arial Narrow" w:hAnsi="Arial Narrow" w:cs="Arial"/>
        </w:rPr>
        <w:t xml:space="preserve">Spravodajca: </w:t>
      </w:r>
      <w:r w:rsidR="00C01027" w:rsidRPr="00C01027">
        <w:rPr>
          <w:rFonts w:ascii="Arial Narrow" w:hAnsi="Arial Narrow" w:cs="Arial"/>
          <w:i/>
        </w:rPr>
        <w:t>V. Kristová</w:t>
      </w:r>
      <w:r w:rsidR="00C01027">
        <w:rPr>
          <w:rFonts w:ascii="Arial Narrow" w:hAnsi="Arial Narrow" w:cs="Arial"/>
        </w:rPr>
        <w:t xml:space="preserve"> </w:t>
      </w:r>
    </w:p>
    <w:p w:rsidR="00F338A6" w:rsidRPr="00F338A6" w:rsidRDefault="00F338A6" w:rsidP="00F338A6">
      <w:pPr>
        <w:spacing w:after="60"/>
        <w:ind w:left="708" w:firstLine="708"/>
        <w:rPr>
          <w:rFonts w:ascii="Arial Narrow" w:hAnsi="Arial Narrow" w:cs="Arial"/>
          <w:sz w:val="12"/>
          <w:szCs w:val="12"/>
        </w:rPr>
      </w:pPr>
    </w:p>
    <w:p w:rsidR="00E87A81" w:rsidRPr="00E87A81" w:rsidRDefault="00E87A81" w:rsidP="00E87A81">
      <w:pPr>
        <w:rPr>
          <w:rFonts w:ascii="Arial Narrow" w:hAnsi="Arial Narrow" w:cs="Arial"/>
          <w:b/>
          <w:bCs/>
          <w:color w:val="008000"/>
        </w:rPr>
      </w:pPr>
      <w:r w:rsidRPr="00E87A81">
        <w:rPr>
          <w:rFonts w:ascii="Arial Narrow" w:hAnsi="Arial Narrow" w:cs="Arial"/>
          <w:b/>
          <w:bCs/>
          <w:color w:val="008000"/>
        </w:rPr>
        <w:t>1</w:t>
      </w:r>
      <w:r>
        <w:rPr>
          <w:rFonts w:ascii="Arial Narrow" w:hAnsi="Arial Narrow" w:cs="Arial"/>
          <w:b/>
          <w:bCs/>
          <w:color w:val="008000"/>
        </w:rPr>
        <w:t>8</w:t>
      </w:r>
      <w:r w:rsidRPr="00E87A81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3</w:t>
      </w:r>
      <w:r w:rsidRPr="00E87A81">
        <w:rPr>
          <w:rFonts w:ascii="Arial Narrow" w:hAnsi="Arial Narrow" w:cs="Arial"/>
          <w:b/>
          <w:bCs/>
          <w:color w:val="008000"/>
        </w:rPr>
        <w:t>0-</w:t>
      </w:r>
      <w:r>
        <w:rPr>
          <w:rFonts w:ascii="Arial Narrow" w:hAnsi="Arial Narrow" w:cs="Arial"/>
          <w:b/>
          <w:bCs/>
          <w:color w:val="008000"/>
        </w:rPr>
        <w:t>19</w:t>
      </w:r>
      <w:r w:rsidRPr="00E87A81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3</w:t>
      </w:r>
      <w:r w:rsidRPr="00E87A81">
        <w:rPr>
          <w:rFonts w:ascii="Arial Narrow" w:hAnsi="Arial Narrow" w:cs="Arial"/>
          <w:b/>
          <w:bCs/>
          <w:color w:val="008000"/>
        </w:rPr>
        <w:t>0</w:t>
      </w:r>
      <w:r w:rsidRPr="00E87A81">
        <w:rPr>
          <w:rFonts w:ascii="Arial Narrow" w:hAnsi="Arial Narrow" w:cs="Arial"/>
          <w:b/>
          <w:bCs/>
          <w:color w:val="008000"/>
        </w:rPr>
        <w:tab/>
        <w:t>Večera</w:t>
      </w:r>
    </w:p>
    <w:p w:rsidR="00710B39" w:rsidRPr="00EB032F" w:rsidRDefault="00710B39" w:rsidP="0015025D">
      <w:pPr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710B39" w:rsidRDefault="00E87A81" w:rsidP="00765E16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color w:val="008000"/>
        </w:rPr>
        <w:t>19</w:t>
      </w:r>
      <w:r w:rsidR="00710B39" w:rsidRPr="000B6CAA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3</w:t>
      </w:r>
      <w:r w:rsidR="00710B39">
        <w:rPr>
          <w:rFonts w:ascii="Arial Narrow" w:hAnsi="Arial Narrow" w:cs="Arial"/>
          <w:b/>
          <w:bCs/>
          <w:color w:val="008000"/>
        </w:rPr>
        <w:t>0</w:t>
      </w:r>
      <w:r w:rsidR="00710B39" w:rsidRPr="000B6CAA">
        <w:rPr>
          <w:rFonts w:ascii="Arial Narrow" w:hAnsi="Arial Narrow" w:cs="Arial"/>
          <w:b/>
          <w:bCs/>
          <w:color w:val="008000"/>
        </w:rPr>
        <w:t>-</w:t>
      </w:r>
      <w:r>
        <w:rPr>
          <w:rFonts w:ascii="Arial Narrow" w:hAnsi="Arial Narrow" w:cs="Arial"/>
          <w:b/>
          <w:bCs/>
          <w:color w:val="008000"/>
        </w:rPr>
        <w:t>20:</w:t>
      </w:r>
      <w:r w:rsidR="00DC56FF">
        <w:rPr>
          <w:rFonts w:ascii="Arial Narrow" w:hAnsi="Arial Narrow" w:cs="Arial"/>
          <w:b/>
          <w:bCs/>
          <w:color w:val="008000"/>
        </w:rPr>
        <w:t>30</w:t>
      </w:r>
      <w:r w:rsidR="00710B39" w:rsidRPr="000B6CAA">
        <w:rPr>
          <w:rFonts w:ascii="Arial Narrow" w:hAnsi="Arial Narrow" w:cs="Arial"/>
        </w:rPr>
        <w:tab/>
      </w:r>
      <w:r w:rsidR="00DC56FF">
        <w:rPr>
          <w:rFonts w:ascii="Arial Narrow" w:hAnsi="Arial Narrow" w:cs="Arial"/>
          <w:b/>
          <w:bCs/>
          <w:sz w:val="26"/>
          <w:szCs w:val="26"/>
        </w:rPr>
        <w:t>Referáty z </w:t>
      </w:r>
      <w:proofErr w:type="spellStart"/>
      <w:r w:rsidR="00DC56FF">
        <w:rPr>
          <w:rFonts w:ascii="Arial Narrow" w:hAnsi="Arial Narrow" w:cs="Arial"/>
          <w:b/>
          <w:bCs/>
          <w:sz w:val="26"/>
          <w:szCs w:val="26"/>
        </w:rPr>
        <w:t>workshopov</w:t>
      </w:r>
      <w:proofErr w:type="spellEnd"/>
      <w:r w:rsidR="00DC56FF">
        <w:rPr>
          <w:rFonts w:ascii="Arial Narrow" w:hAnsi="Arial Narrow" w:cs="Arial"/>
          <w:b/>
          <w:bCs/>
          <w:sz w:val="26"/>
          <w:szCs w:val="26"/>
        </w:rPr>
        <w:t xml:space="preserve"> 1 </w:t>
      </w:r>
      <w:r w:rsidR="001435E5">
        <w:rPr>
          <w:rFonts w:ascii="Arial Narrow" w:hAnsi="Arial Narrow" w:cs="Arial"/>
          <w:b/>
          <w:bCs/>
          <w:sz w:val="26"/>
          <w:szCs w:val="26"/>
        </w:rPr>
        <w:t>–</w:t>
      </w:r>
      <w:r w:rsidR="00DC56FF">
        <w:rPr>
          <w:rFonts w:ascii="Arial Narrow" w:hAnsi="Arial Narrow" w:cs="Arial"/>
          <w:b/>
          <w:bCs/>
          <w:sz w:val="26"/>
          <w:szCs w:val="26"/>
        </w:rPr>
        <w:t xml:space="preserve"> 3</w:t>
      </w:r>
    </w:p>
    <w:p w:rsidR="001435E5" w:rsidRPr="001435E5" w:rsidRDefault="001435E5" w:rsidP="00765E16">
      <w:pPr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b/>
          <w:bCs/>
          <w:sz w:val="26"/>
          <w:szCs w:val="26"/>
        </w:rPr>
        <w:tab/>
      </w:r>
      <w:r w:rsidRPr="001435E5">
        <w:rPr>
          <w:rFonts w:ascii="Arial Narrow" w:hAnsi="Arial Narrow" w:cs="Arial"/>
          <w:bCs/>
        </w:rPr>
        <w:t>Predsedajúci:</w:t>
      </w:r>
      <w:r>
        <w:rPr>
          <w:rFonts w:ascii="Arial Narrow" w:hAnsi="Arial Narrow" w:cs="Arial"/>
          <w:bCs/>
        </w:rPr>
        <w:t xml:space="preserve"> </w:t>
      </w:r>
      <w:r w:rsidRPr="001435E5">
        <w:rPr>
          <w:rFonts w:ascii="Arial Narrow" w:hAnsi="Arial Narrow" w:cs="Arial"/>
          <w:bCs/>
          <w:i/>
        </w:rPr>
        <w:t>H. Glasová, K. Soboňová, J. Glasa</w:t>
      </w:r>
    </w:p>
    <w:p w:rsidR="00710B39" w:rsidRDefault="001435E5" w:rsidP="0015025D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Referujú – spravodajcovia W 1 – 3: </w:t>
      </w:r>
      <w:r w:rsidRPr="001435E5">
        <w:rPr>
          <w:rFonts w:ascii="Arial Narrow" w:hAnsi="Arial Narrow" w:cs="Arial"/>
          <w:bCs/>
          <w:i/>
        </w:rPr>
        <w:t xml:space="preserve">M. Rác, I. </w:t>
      </w:r>
      <w:proofErr w:type="spellStart"/>
      <w:r w:rsidRPr="001435E5">
        <w:rPr>
          <w:rFonts w:ascii="Arial Narrow" w:hAnsi="Arial Narrow" w:cs="Arial"/>
          <w:bCs/>
          <w:i/>
        </w:rPr>
        <w:t>Radváková</w:t>
      </w:r>
      <w:proofErr w:type="spellEnd"/>
      <w:r w:rsidRPr="001435E5">
        <w:rPr>
          <w:rFonts w:ascii="Arial Narrow" w:hAnsi="Arial Narrow" w:cs="Arial"/>
          <w:bCs/>
          <w:i/>
        </w:rPr>
        <w:t xml:space="preserve">, </w:t>
      </w:r>
      <w:r w:rsidR="00C01027" w:rsidRPr="00C01027">
        <w:rPr>
          <w:rFonts w:ascii="Arial Narrow" w:hAnsi="Arial Narrow" w:cs="Arial"/>
          <w:i/>
        </w:rPr>
        <w:t>V. Kristová</w:t>
      </w:r>
    </w:p>
    <w:p w:rsidR="00C01027" w:rsidRPr="0015025D" w:rsidRDefault="00C01027" w:rsidP="0015025D">
      <w:pPr>
        <w:rPr>
          <w:rFonts w:ascii="Arial Narrow" w:hAnsi="Arial Narrow" w:cs="Arial"/>
          <w:b/>
          <w:bCs/>
          <w:color w:val="008000"/>
          <w:sz w:val="12"/>
          <w:szCs w:val="12"/>
        </w:rPr>
      </w:pPr>
    </w:p>
    <w:p w:rsidR="00710B39" w:rsidRDefault="00E87A81" w:rsidP="00B01F70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color w:val="008000"/>
        </w:rPr>
        <w:t>20</w:t>
      </w:r>
      <w:r w:rsidR="00710B39" w:rsidRPr="000B6CAA">
        <w:rPr>
          <w:rFonts w:ascii="Arial Narrow" w:hAnsi="Arial Narrow" w:cs="Arial"/>
          <w:b/>
          <w:bCs/>
          <w:color w:val="008000"/>
        </w:rPr>
        <w:t>:</w:t>
      </w:r>
      <w:r w:rsidR="001435E5">
        <w:rPr>
          <w:rFonts w:ascii="Arial Narrow" w:hAnsi="Arial Narrow" w:cs="Arial"/>
          <w:b/>
          <w:bCs/>
          <w:color w:val="008000"/>
        </w:rPr>
        <w:t>30</w:t>
      </w:r>
      <w:r w:rsidR="00710B39" w:rsidRPr="000B6CAA">
        <w:rPr>
          <w:rFonts w:ascii="Arial Narrow" w:hAnsi="Arial Narrow" w:cs="Arial"/>
          <w:b/>
          <w:bCs/>
          <w:color w:val="008000"/>
        </w:rPr>
        <w:t>-</w:t>
      </w:r>
      <w:r>
        <w:rPr>
          <w:rFonts w:ascii="Arial Narrow" w:hAnsi="Arial Narrow" w:cs="Arial"/>
          <w:b/>
          <w:bCs/>
          <w:color w:val="008000"/>
        </w:rPr>
        <w:t>2</w:t>
      </w:r>
      <w:r w:rsidR="00710B39" w:rsidRPr="000B6CAA">
        <w:rPr>
          <w:rFonts w:ascii="Arial Narrow" w:hAnsi="Arial Narrow" w:cs="Arial"/>
          <w:b/>
          <w:bCs/>
          <w:color w:val="008000"/>
        </w:rPr>
        <w:t>1:</w:t>
      </w:r>
      <w:r w:rsidR="001435E5">
        <w:rPr>
          <w:rFonts w:ascii="Arial Narrow" w:hAnsi="Arial Narrow" w:cs="Arial"/>
          <w:b/>
          <w:bCs/>
          <w:color w:val="008000"/>
        </w:rPr>
        <w:t>3</w:t>
      </w:r>
      <w:r>
        <w:rPr>
          <w:rFonts w:ascii="Arial Narrow" w:hAnsi="Arial Narrow" w:cs="Arial"/>
          <w:b/>
          <w:bCs/>
          <w:color w:val="008000"/>
        </w:rPr>
        <w:t>0</w:t>
      </w:r>
      <w:r w:rsidR="00710B39" w:rsidRPr="000B6CAA">
        <w:rPr>
          <w:rFonts w:ascii="Arial Narrow" w:hAnsi="Arial Narrow" w:cs="Arial"/>
        </w:rPr>
        <w:tab/>
      </w:r>
      <w:r w:rsidR="001435E5">
        <w:rPr>
          <w:rFonts w:ascii="Arial Narrow" w:hAnsi="Arial Narrow" w:cs="Arial"/>
          <w:b/>
          <w:bCs/>
          <w:sz w:val="26"/>
          <w:szCs w:val="26"/>
        </w:rPr>
        <w:t xml:space="preserve">Valné zhromaždenie SSKF – panelová diskusia: </w:t>
      </w:r>
      <w:proofErr w:type="spellStart"/>
      <w:r w:rsidR="001435E5">
        <w:rPr>
          <w:rFonts w:ascii="Arial Narrow" w:hAnsi="Arial Narrow" w:cs="Arial"/>
          <w:b/>
          <w:bCs/>
          <w:sz w:val="26"/>
          <w:szCs w:val="26"/>
        </w:rPr>
        <w:t>Quo</w:t>
      </w:r>
      <w:proofErr w:type="spellEnd"/>
      <w:r w:rsidR="001435E5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1435E5">
        <w:rPr>
          <w:rFonts w:ascii="Arial Narrow" w:hAnsi="Arial Narrow" w:cs="Arial"/>
          <w:b/>
          <w:bCs/>
          <w:sz w:val="26"/>
          <w:szCs w:val="26"/>
        </w:rPr>
        <w:t>vadis</w:t>
      </w:r>
      <w:proofErr w:type="spellEnd"/>
      <w:r w:rsidR="001435E5">
        <w:rPr>
          <w:rFonts w:ascii="Arial Narrow" w:hAnsi="Arial Narrow" w:cs="Arial"/>
          <w:b/>
          <w:bCs/>
          <w:sz w:val="26"/>
          <w:szCs w:val="26"/>
        </w:rPr>
        <w:t xml:space="preserve"> KF v SR 2013? </w:t>
      </w:r>
    </w:p>
    <w:p w:rsidR="001435E5" w:rsidRDefault="001435E5" w:rsidP="00B01F70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  <w:sz w:val="12"/>
          <w:szCs w:val="12"/>
        </w:rPr>
        <w:tab/>
      </w:r>
      <w:r>
        <w:rPr>
          <w:rFonts w:ascii="Arial Narrow" w:hAnsi="Arial Narrow" w:cs="Arial"/>
          <w:b/>
          <w:bCs/>
          <w:sz w:val="12"/>
          <w:szCs w:val="12"/>
        </w:rPr>
        <w:tab/>
      </w:r>
      <w:r w:rsidRPr="001435E5">
        <w:rPr>
          <w:rFonts w:ascii="Arial Narrow" w:hAnsi="Arial Narrow" w:cs="Arial"/>
          <w:bCs/>
        </w:rPr>
        <w:t>Koordi</w:t>
      </w:r>
      <w:r>
        <w:rPr>
          <w:rFonts w:ascii="Arial Narrow" w:hAnsi="Arial Narrow" w:cs="Arial"/>
          <w:bCs/>
        </w:rPr>
        <w:t xml:space="preserve">nujú: </w:t>
      </w:r>
      <w:r w:rsidRPr="00664EC8">
        <w:rPr>
          <w:rFonts w:ascii="Arial Narrow" w:hAnsi="Arial Narrow" w:cs="Arial"/>
          <w:bCs/>
          <w:i/>
        </w:rPr>
        <w:t>J. Glasa, K. Soboňová</w:t>
      </w:r>
    </w:p>
    <w:p w:rsidR="00E87A81" w:rsidRPr="001435E5" w:rsidRDefault="001435E5" w:rsidP="001435E5">
      <w:pPr>
        <w:ind w:left="141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Členovia panelu: členovia výboru SSKF a výkonní klinickí farmakológovia a klinické farmakologičky z praxe       </w:t>
      </w:r>
    </w:p>
    <w:p w:rsidR="001435E5" w:rsidRPr="001435E5" w:rsidRDefault="001435E5" w:rsidP="00B01F70">
      <w:pPr>
        <w:rPr>
          <w:rFonts w:ascii="Arial Narrow" w:hAnsi="Arial Narrow" w:cs="Arial"/>
          <w:bCs/>
        </w:rPr>
      </w:pPr>
    </w:p>
    <w:p w:rsidR="00E87A81" w:rsidRDefault="00E87A81" w:rsidP="00B01F70">
      <w:pPr>
        <w:pBdr>
          <w:bottom w:val="single" w:sz="6" w:space="1" w:color="auto"/>
        </w:pBdr>
        <w:rPr>
          <w:rFonts w:ascii="Arial Narrow" w:hAnsi="Arial Narrow" w:cs="Arial"/>
          <w:b/>
          <w:bCs/>
        </w:rPr>
      </w:pPr>
      <w:r w:rsidRPr="00E87A81">
        <w:rPr>
          <w:rFonts w:ascii="Arial Narrow" w:hAnsi="Arial Narrow" w:cs="Arial"/>
          <w:b/>
          <w:bCs/>
          <w:color w:val="006600"/>
        </w:rPr>
        <w:t>21:</w:t>
      </w:r>
      <w:r w:rsidR="001435E5">
        <w:rPr>
          <w:rFonts w:ascii="Arial Narrow" w:hAnsi="Arial Narrow" w:cs="Arial"/>
          <w:b/>
          <w:bCs/>
          <w:color w:val="006600"/>
        </w:rPr>
        <w:t>3</w:t>
      </w:r>
      <w:r w:rsidRPr="00E87A81">
        <w:rPr>
          <w:rFonts w:ascii="Arial Narrow" w:hAnsi="Arial Narrow" w:cs="Arial"/>
          <w:b/>
          <w:bCs/>
          <w:color w:val="006600"/>
        </w:rPr>
        <w:t>0</w:t>
      </w:r>
      <w:r w:rsidRPr="00E87A81">
        <w:rPr>
          <w:rFonts w:ascii="Arial Narrow" w:hAnsi="Arial Narrow" w:cs="Arial"/>
          <w:b/>
          <w:bCs/>
          <w:color w:val="006600"/>
        </w:rPr>
        <w:tab/>
      </w:r>
      <w:r w:rsidRPr="00E87A81">
        <w:rPr>
          <w:rFonts w:ascii="Arial Narrow" w:hAnsi="Arial Narrow" w:cs="Arial"/>
          <w:b/>
          <w:bCs/>
        </w:rPr>
        <w:tab/>
      </w:r>
      <w:r w:rsidRPr="00E87A81">
        <w:rPr>
          <w:rFonts w:ascii="Arial Narrow" w:hAnsi="Arial Narrow" w:cs="Arial"/>
          <w:b/>
          <w:bCs/>
          <w:color w:val="006600"/>
        </w:rPr>
        <w:t>Na dobrú noc</w:t>
      </w:r>
      <w:r w:rsidRPr="00E87A81">
        <w:rPr>
          <w:rFonts w:ascii="Arial Narrow" w:hAnsi="Arial Narrow" w:cs="Arial"/>
          <w:b/>
          <w:bCs/>
        </w:rPr>
        <w:t xml:space="preserve"> </w:t>
      </w:r>
    </w:p>
    <w:p w:rsidR="00212A70" w:rsidRPr="00E87A81" w:rsidRDefault="00212A70" w:rsidP="00B01F70">
      <w:pPr>
        <w:pBdr>
          <w:bottom w:val="single" w:sz="6" w:space="1" w:color="auto"/>
        </w:pBdr>
        <w:rPr>
          <w:rFonts w:ascii="Arial Narrow" w:hAnsi="Arial Narrow" w:cs="Arial"/>
          <w:b/>
          <w:bCs/>
        </w:rPr>
      </w:pPr>
    </w:p>
    <w:p w:rsidR="00212A70" w:rsidRPr="0036443D" w:rsidRDefault="00212A70" w:rsidP="00B01F70">
      <w:pPr>
        <w:rPr>
          <w:rFonts w:ascii="Arial Narrow" w:hAnsi="Arial Narrow" w:cs="Arial"/>
          <w:b/>
          <w:color w:val="0000FF"/>
          <w:sz w:val="32"/>
          <w:szCs w:val="32"/>
        </w:rPr>
      </w:pPr>
    </w:p>
    <w:p w:rsidR="00710B39" w:rsidRPr="001E4B29" w:rsidRDefault="00710B39" w:rsidP="00B01F70">
      <w:pPr>
        <w:rPr>
          <w:rFonts w:ascii="Arial Narrow" w:hAnsi="Arial Narrow" w:cs="Arial"/>
          <w:b/>
          <w:color w:val="C00000"/>
          <w:sz w:val="30"/>
          <w:szCs w:val="30"/>
        </w:rPr>
      </w:pPr>
      <w:r w:rsidRPr="001E4B29">
        <w:rPr>
          <w:rFonts w:ascii="Arial Narrow" w:hAnsi="Arial Narrow" w:cs="Arial"/>
          <w:b/>
          <w:color w:val="C00000"/>
          <w:sz w:val="30"/>
          <w:szCs w:val="30"/>
        </w:rPr>
        <w:t>26. októbra 2013 (sobota)</w:t>
      </w:r>
    </w:p>
    <w:p w:rsidR="00710B39" w:rsidRPr="0036443D" w:rsidRDefault="00710B39" w:rsidP="00B01F70">
      <w:pPr>
        <w:rPr>
          <w:rFonts w:ascii="Arial Narrow" w:hAnsi="Arial Narrow" w:cs="Arial"/>
          <w:b/>
          <w:color w:val="008000"/>
          <w:sz w:val="28"/>
          <w:szCs w:val="28"/>
        </w:rPr>
      </w:pPr>
    </w:p>
    <w:p w:rsidR="00710B39" w:rsidRPr="00C44C0A" w:rsidRDefault="00710B39" w:rsidP="00212A70">
      <w:pPr>
        <w:spacing w:after="60"/>
        <w:rPr>
          <w:rFonts w:ascii="Arial Narrow" w:hAnsi="Arial Narrow" w:cs="Arial"/>
          <w:b/>
          <w:color w:val="0000FF"/>
          <w:sz w:val="12"/>
          <w:szCs w:val="12"/>
        </w:rPr>
      </w:pPr>
      <w:r w:rsidRPr="000B6CAA">
        <w:rPr>
          <w:rFonts w:ascii="Arial Narrow" w:hAnsi="Arial Narrow" w:cs="Arial"/>
          <w:b/>
          <w:color w:val="008000"/>
        </w:rPr>
        <w:t>0</w:t>
      </w:r>
      <w:r w:rsidR="0036443D">
        <w:rPr>
          <w:rFonts w:ascii="Arial Narrow" w:hAnsi="Arial Narrow" w:cs="Arial"/>
          <w:b/>
          <w:color w:val="008000"/>
        </w:rPr>
        <w:t>8</w:t>
      </w:r>
      <w:r w:rsidRPr="000B6CAA">
        <w:rPr>
          <w:rFonts w:ascii="Arial Narrow" w:hAnsi="Arial Narrow" w:cs="Arial"/>
          <w:b/>
          <w:color w:val="008000"/>
        </w:rPr>
        <w:t>:</w:t>
      </w:r>
      <w:r w:rsidR="0036443D">
        <w:rPr>
          <w:rFonts w:ascii="Arial Narrow" w:hAnsi="Arial Narrow" w:cs="Arial"/>
          <w:b/>
          <w:color w:val="008000"/>
        </w:rPr>
        <w:t>3</w:t>
      </w:r>
      <w:r>
        <w:rPr>
          <w:rFonts w:ascii="Arial Narrow" w:hAnsi="Arial Narrow" w:cs="Arial"/>
          <w:b/>
          <w:color w:val="008000"/>
        </w:rPr>
        <w:t>0</w:t>
      </w:r>
      <w:r w:rsidRPr="000B6CAA">
        <w:rPr>
          <w:rFonts w:ascii="Arial Narrow" w:hAnsi="Arial Narrow" w:cs="Arial"/>
          <w:b/>
          <w:color w:val="008000"/>
        </w:rPr>
        <w:t>-</w:t>
      </w:r>
      <w:r>
        <w:rPr>
          <w:rFonts w:ascii="Arial Narrow" w:hAnsi="Arial Narrow" w:cs="Arial"/>
          <w:b/>
          <w:color w:val="008000"/>
        </w:rPr>
        <w:t>0</w:t>
      </w:r>
      <w:r w:rsidR="0036443D">
        <w:rPr>
          <w:rFonts w:ascii="Arial Narrow" w:hAnsi="Arial Narrow" w:cs="Arial"/>
          <w:b/>
          <w:color w:val="008000"/>
        </w:rPr>
        <w:t>9</w:t>
      </w:r>
      <w:r w:rsidRPr="000B6CAA">
        <w:rPr>
          <w:rFonts w:ascii="Arial Narrow" w:hAnsi="Arial Narrow" w:cs="Arial"/>
          <w:b/>
          <w:color w:val="008000"/>
        </w:rPr>
        <w:t>:</w:t>
      </w:r>
      <w:r w:rsidR="0036443D">
        <w:rPr>
          <w:rFonts w:ascii="Arial Narrow" w:hAnsi="Arial Narrow" w:cs="Arial"/>
          <w:b/>
          <w:color w:val="008000"/>
        </w:rPr>
        <w:t>45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 xml:space="preserve">Plenárne zasadnutie </w:t>
      </w:r>
      <w:r>
        <w:rPr>
          <w:rFonts w:ascii="Arial Narrow" w:hAnsi="Arial Narrow" w:cs="Arial"/>
          <w:b/>
          <w:bCs/>
          <w:sz w:val="26"/>
          <w:szCs w:val="26"/>
        </w:rPr>
        <w:t>6</w:t>
      </w:r>
      <w:r w:rsidR="003720E0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212A70">
        <w:rPr>
          <w:rFonts w:ascii="Arial Narrow" w:hAnsi="Arial Narrow" w:cs="Arial"/>
          <w:b/>
          <w:bCs/>
          <w:sz w:val="26"/>
          <w:szCs w:val="26"/>
        </w:rPr>
        <w:t>(</w:t>
      </w:r>
      <w:r>
        <w:rPr>
          <w:rFonts w:ascii="Arial Narrow" w:hAnsi="Arial Narrow" w:cs="Arial"/>
          <w:b/>
          <w:bCs/>
          <w:sz w:val="26"/>
          <w:szCs w:val="26"/>
        </w:rPr>
        <w:t>SSKF</w:t>
      </w:r>
      <w:r w:rsidR="00212A70" w:rsidRPr="00212A70">
        <w:rPr>
          <w:rFonts w:ascii="Arial Narrow" w:hAnsi="Arial Narrow" w:cs="Arial"/>
          <w:b/>
          <w:bCs/>
          <w:color w:val="FF0000"/>
          <w:sz w:val="26"/>
          <w:szCs w:val="26"/>
          <w:vertAlign w:val="superscript"/>
        </w:rPr>
        <w:t>3</w:t>
      </w:r>
      <w:r w:rsidR="00212A70">
        <w:rPr>
          <w:rFonts w:ascii="Arial Narrow" w:hAnsi="Arial Narrow" w:cs="Arial"/>
          <w:b/>
          <w:bCs/>
          <w:sz w:val="26"/>
          <w:szCs w:val="26"/>
        </w:rPr>
        <w:t>,</w:t>
      </w:r>
      <w:r>
        <w:rPr>
          <w:rFonts w:ascii="Arial Narrow" w:hAnsi="Arial Narrow" w:cs="Arial"/>
          <w:b/>
          <w:bCs/>
          <w:sz w:val="26"/>
          <w:szCs w:val="26"/>
        </w:rPr>
        <w:t xml:space="preserve"> SAFS</w:t>
      </w:r>
      <w:r w:rsidR="00212A70" w:rsidRPr="0036443D">
        <w:rPr>
          <w:rStyle w:val="Odkaznapoznmkupodiarou"/>
          <w:rFonts w:ascii="Arial Narrow" w:hAnsi="Arial Narrow"/>
          <w:b/>
          <w:bCs/>
          <w:color w:val="FF0000"/>
          <w:sz w:val="26"/>
          <w:szCs w:val="26"/>
        </w:rPr>
        <w:footnoteReference w:id="8"/>
      </w:r>
      <w:r w:rsidR="00212A70">
        <w:rPr>
          <w:rFonts w:ascii="Arial Narrow" w:hAnsi="Arial Narrow" w:cs="Arial"/>
          <w:b/>
          <w:bCs/>
          <w:sz w:val="26"/>
          <w:szCs w:val="26"/>
        </w:rPr>
        <w:t>,</w:t>
      </w:r>
      <w:r>
        <w:rPr>
          <w:rFonts w:ascii="Arial Narrow" w:hAnsi="Arial Narrow" w:cs="Arial"/>
          <w:b/>
          <w:bCs/>
          <w:sz w:val="26"/>
          <w:szCs w:val="26"/>
        </w:rPr>
        <w:t xml:space="preserve"> SACROP</w:t>
      </w:r>
      <w:r w:rsidR="00212A70" w:rsidRPr="0036443D">
        <w:rPr>
          <w:rStyle w:val="Odkaznapoznmkupodiarou"/>
          <w:rFonts w:ascii="Arial Narrow" w:hAnsi="Arial Narrow"/>
          <w:b/>
          <w:bCs/>
          <w:color w:val="FF0000"/>
          <w:sz w:val="26"/>
          <w:szCs w:val="26"/>
        </w:rPr>
        <w:footnoteReference w:id="9"/>
      </w:r>
      <w:r w:rsidR="00212A70">
        <w:rPr>
          <w:rFonts w:ascii="Arial Narrow" w:hAnsi="Arial Narrow" w:cs="Arial"/>
          <w:b/>
          <w:bCs/>
          <w:sz w:val="26"/>
          <w:szCs w:val="26"/>
        </w:rPr>
        <w:t>)</w:t>
      </w: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FC7B07" w:rsidRDefault="009070B3" w:rsidP="00212A70">
      <w:pPr>
        <w:spacing w:after="60"/>
        <w:ind w:left="708" w:firstLine="708"/>
        <w:rPr>
          <w:rFonts w:ascii="Arial Narrow" w:hAnsi="Arial Narrow" w:cs="Arial"/>
          <w:b/>
          <w:bCs/>
          <w:color w:val="0000FF"/>
          <w:sz w:val="26"/>
          <w:szCs w:val="26"/>
        </w:rPr>
      </w:pPr>
      <w:r>
        <w:rPr>
          <w:rFonts w:ascii="Arial Narrow" w:hAnsi="Arial Narrow" w:cs="Arial"/>
          <w:b/>
          <w:bCs/>
          <w:color w:val="0000FF"/>
          <w:sz w:val="26"/>
          <w:szCs w:val="26"/>
        </w:rPr>
        <w:t>Praktické o</w:t>
      </w:r>
      <w:r w:rsidR="009720B2">
        <w:rPr>
          <w:rFonts w:ascii="Arial Narrow" w:hAnsi="Arial Narrow" w:cs="Arial"/>
          <w:b/>
          <w:bCs/>
          <w:color w:val="0000FF"/>
          <w:sz w:val="26"/>
          <w:szCs w:val="26"/>
        </w:rPr>
        <w:t>tázky k</w:t>
      </w:r>
      <w:r w:rsidR="006D23F6" w:rsidRPr="006D23F6">
        <w:rPr>
          <w:rFonts w:ascii="Arial Narrow" w:hAnsi="Arial Narrow" w:cs="Arial"/>
          <w:b/>
          <w:bCs/>
          <w:color w:val="0000FF"/>
          <w:sz w:val="26"/>
          <w:szCs w:val="26"/>
        </w:rPr>
        <w:t>linick</w:t>
      </w:r>
      <w:r w:rsidR="009720B2">
        <w:rPr>
          <w:rFonts w:ascii="Arial Narrow" w:hAnsi="Arial Narrow" w:cs="Arial"/>
          <w:b/>
          <w:bCs/>
          <w:color w:val="0000FF"/>
          <w:sz w:val="26"/>
          <w:szCs w:val="26"/>
        </w:rPr>
        <w:t>ých</w:t>
      </w:r>
      <w:r w:rsidR="006D23F6" w:rsidRPr="006D23F6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 skúšan</w:t>
      </w:r>
      <w:r w:rsidR="009720B2">
        <w:rPr>
          <w:rFonts w:ascii="Arial Narrow" w:hAnsi="Arial Narrow" w:cs="Arial"/>
          <w:b/>
          <w:bCs/>
          <w:color w:val="0000FF"/>
          <w:sz w:val="26"/>
          <w:szCs w:val="26"/>
        </w:rPr>
        <w:t>í a Správnej klinickej praxe</w:t>
      </w:r>
    </w:p>
    <w:p w:rsidR="00FC7B07" w:rsidRPr="00FC7B07" w:rsidRDefault="00FC7B07" w:rsidP="00212A70">
      <w:pPr>
        <w:spacing w:after="60"/>
        <w:ind w:left="708" w:firstLine="708"/>
        <w:rPr>
          <w:rFonts w:ascii="Arial Narrow" w:hAnsi="Arial Narrow" w:cs="Arial"/>
          <w:bCs/>
        </w:rPr>
      </w:pPr>
      <w:r w:rsidRPr="00FC7B07">
        <w:rPr>
          <w:rFonts w:ascii="Arial Narrow" w:hAnsi="Arial Narrow" w:cs="Arial"/>
          <w:bCs/>
        </w:rPr>
        <w:t xml:space="preserve">Predsedajúci: </w:t>
      </w:r>
      <w:r w:rsidRPr="00FC7B07">
        <w:rPr>
          <w:rFonts w:ascii="Arial Narrow" w:hAnsi="Arial Narrow" w:cs="Arial"/>
          <w:bCs/>
          <w:i/>
        </w:rPr>
        <w:t>J. Glasa, M. Noskovičová</w:t>
      </w:r>
      <w:r w:rsidRPr="00FC7B07">
        <w:rPr>
          <w:rFonts w:ascii="Arial Narrow" w:hAnsi="Arial Narrow" w:cs="Arial"/>
          <w:bCs/>
        </w:rPr>
        <w:t xml:space="preserve"> </w:t>
      </w:r>
    </w:p>
    <w:p w:rsidR="00FC7B07" w:rsidRPr="00FC7B07" w:rsidRDefault="0036443D" w:rsidP="00212A70">
      <w:pPr>
        <w:spacing w:after="60"/>
        <w:rPr>
          <w:rFonts w:ascii="Arial Narrow" w:hAnsi="Arial Narrow"/>
        </w:rPr>
      </w:pPr>
      <w:r w:rsidRPr="00C75374">
        <w:rPr>
          <w:rFonts w:ascii="Arial Narrow" w:hAnsi="Arial Narrow"/>
          <w:bCs/>
          <w:sz w:val="22"/>
          <w:szCs w:val="22"/>
        </w:rPr>
        <w:t>08</w:t>
      </w:r>
      <w:r w:rsidR="00FC7B07" w:rsidRPr="00C75374">
        <w:rPr>
          <w:rFonts w:ascii="Arial Narrow" w:hAnsi="Arial Narrow"/>
          <w:bCs/>
          <w:sz w:val="22"/>
          <w:szCs w:val="22"/>
        </w:rPr>
        <w:t>:</w:t>
      </w:r>
      <w:r w:rsidRPr="00C75374">
        <w:rPr>
          <w:rFonts w:ascii="Arial Narrow" w:hAnsi="Arial Narrow"/>
          <w:bCs/>
          <w:sz w:val="22"/>
          <w:szCs w:val="22"/>
        </w:rPr>
        <w:t>3</w:t>
      </w:r>
      <w:r w:rsidR="00FC7B07" w:rsidRPr="00C75374">
        <w:rPr>
          <w:rFonts w:ascii="Arial Narrow" w:hAnsi="Arial Narrow"/>
          <w:bCs/>
          <w:sz w:val="22"/>
          <w:szCs w:val="22"/>
        </w:rPr>
        <w:t>0-0</w:t>
      </w:r>
      <w:r w:rsidRPr="00C75374">
        <w:rPr>
          <w:rFonts w:ascii="Arial Narrow" w:hAnsi="Arial Narrow"/>
          <w:bCs/>
          <w:sz w:val="22"/>
          <w:szCs w:val="22"/>
        </w:rPr>
        <w:t>8</w:t>
      </w:r>
      <w:r w:rsidR="00FC7B07" w:rsidRPr="00C75374">
        <w:rPr>
          <w:rFonts w:ascii="Arial Narrow" w:hAnsi="Arial Narrow"/>
          <w:bCs/>
          <w:sz w:val="22"/>
          <w:szCs w:val="22"/>
        </w:rPr>
        <w:t>:</w:t>
      </w:r>
      <w:r w:rsidRPr="00C75374">
        <w:rPr>
          <w:rFonts w:ascii="Arial Narrow" w:hAnsi="Arial Narrow"/>
          <w:bCs/>
          <w:sz w:val="22"/>
          <w:szCs w:val="22"/>
        </w:rPr>
        <w:t>4</w:t>
      </w:r>
      <w:r w:rsidR="00FC7B07" w:rsidRPr="00C75374">
        <w:rPr>
          <w:rFonts w:ascii="Arial Narrow" w:hAnsi="Arial Narrow"/>
          <w:bCs/>
          <w:sz w:val="22"/>
          <w:szCs w:val="22"/>
        </w:rPr>
        <w:t>0</w:t>
      </w:r>
      <w:r w:rsidR="00FC7B07" w:rsidRPr="00FC7B07">
        <w:rPr>
          <w:rFonts w:ascii="Arial Narrow" w:hAnsi="Arial Narrow"/>
        </w:rPr>
        <w:t xml:space="preserve"> </w:t>
      </w:r>
      <w:r w:rsidR="00FC7B07" w:rsidRPr="00FC7B07">
        <w:rPr>
          <w:rFonts w:ascii="Arial Narrow" w:hAnsi="Arial Narrow"/>
        </w:rPr>
        <w:tab/>
        <w:t>Edukácia pre klinické skúšania a</w:t>
      </w:r>
      <w:r w:rsidR="009720B2">
        <w:rPr>
          <w:rFonts w:ascii="Arial Narrow" w:hAnsi="Arial Narrow"/>
        </w:rPr>
        <w:t> </w:t>
      </w:r>
      <w:r w:rsidR="00FC7B07" w:rsidRPr="00FC7B07">
        <w:rPr>
          <w:rFonts w:ascii="Arial Narrow" w:hAnsi="Arial Narrow"/>
        </w:rPr>
        <w:t>SKP</w:t>
      </w:r>
      <w:r w:rsidR="009720B2">
        <w:rPr>
          <w:rFonts w:ascii="Arial Narrow" w:hAnsi="Arial Narrow"/>
        </w:rPr>
        <w:t xml:space="preserve"> v SR: potreby a perspektívy </w:t>
      </w:r>
    </w:p>
    <w:p w:rsidR="00FC7B07" w:rsidRPr="00FC7B07" w:rsidRDefault="00FC7B07" w:rsidP="00212A70">
      <w:pPr>
        <w:spacing w:after="60"/>
        <w:ind w:left="708" w:firstLine="708"/>
        <w:rPr>
          <w:rFonts w:ascii="Arial Narrow" w:hAnsi="Arial Narrow"/>
          <w:i/>
          <w:iCs/>
        </w:rPr>
      </w:pPr>
      <w:r w:rsidRPr="00FC7B07">
        <w:rPr>
          <w:rFonts w:ascii="Arial Narrow" w:hAnsi="Arial Narrow"/>
          <w:i/>
          <w:iCs/>
        </w:rPr>
        <w:t xml:space="preserve">M. Noskovičová, J. Glasa, </w:t>
      </w:r>
      <w:r w:rsidR="009720B2">
        <w:rPr>
          <w:rFonts w:ascii="Arial Narrow" w:hAnsi="Arial Narrow"/>
          <w:i/>
          <w:iCs/>
        </w:rPr>
        <w:t xml:space="preserve">K. </w:t>
      </w:r>
      <w:proofErr w:type="spellStart"/>
      <w:r w:rsidRPr="00FC7B07">
        <w:rPr>
          <w:rFonts w:ascii="Arial Narrow" w:hAnsi="Arial Narrow"/>
          <w:i/>
          <w:iCs/>
        </w:rPr>
        <w:t>Ruppová</w:t>
      </w:r>
      <w:proofErr w:type="spellEnd"/>
      <w:r w:rsidRPr="00FC7B07">
        <w:rPr>
          <w:rFonts w:ascii="Arial Narrow" w:hAnsi="Arial Narrow"/>
          <w:i/>
          <w:iCs/>
        </w:rPr>
        <w:t xml:space="preserve"> (Bratislava) </w:t>
      </w:r>
    </w:p>
    <w:p w:rsidR="00FC7B07" w:rsidRPr="00FC7B07" w:rsidRDefault="00FC7B07" w:rsidP="00212A70">
      <w:pPr>
        <w:spacing w:after="60"/>
        <w:rPr>
          <w:rFonts w:ascii="Arial Narrow" w:hAnsi="Arial Narrow"/>
        </w:rPr>
      </w:pPr>
      <w:r w:rsidRPr="00C75374">
        <w:rPr>
          <w:rFonts w:ascii="Arial Narrow" w:hAnsi="Arial Narrow"/>
          <w:sz w:val="22"/>
          <w:szCs w:val="22"/>
        </w:rPr>
        <w:t>0</w:t>
      </w:r>
      <w:r w:rsidR="0036443D" w:rsidRPr="00C75374">
        <w:rPr>
          <w:rFonts w:ascii="Arial Narrow" w:hAnsi="Arial Narrow"/>
          <w:sz w:val="22"/>
          <w:szCs w:val="22"/>
        </w:rPr>
        <w:t>8</w:t>
      </w:r>
      <w:r w:rsidRPr="00C75374">
        <w:rPr>
          <w:rFonts w:ascii="Arial Narrow" w:hAnsi="Arial Narrow"/>
          <w:sz w:val="22"/>
          <w:szCs w:val="22"/>
        </w:rPr>
        <w:t>:</w:t>
      </w:r>
      <w:r w:rsidR="0036443D" w:rsidRPr="00C75374">
        <w:rPr>
          <w:rFonts w:ascii="Arial Narrow" w:hAnsi="Arial Narrow"/>
          <w:sz w:val="22"/>
          <w:szCs w:val="22"/>
        </w:rPr>
        <w:t>4</w:t>
      </w:r>
      <w:r w:rsidRPr="00C75374">
        <w:rPr>
          <w:rFonts w:ascii="Arial Narrow" w:hAnsi="Arial Narrow"/>
          <w:sz w:val="22"/>
          <w:szCs w:val="22"/>
        </w:rPr>
        <w:t>0-0</w:t>
      </w:r>
      <w:r w:rsidR="0036443D" w:rsidRPr="00C75374">
        <w:rPr>
          <w:rFonts w:ascii="Arial Narrow" w:hAnsi="Arial Narrow"/>
          <w:sz w:val="22"/>
          <w:szCs w:val="22"/>
        </w:rPr>
        <w:t>8</w:t>
      </w:r>
      <w:r w:rsidRPr="00C75374">
        <w:rPr>
          <w:rFonts w:ascii="Arial Narrow" w:hAnsi="Arial Narrow"/>
          <w:sz w:val="22"/>
          <w:szCs w:val="22"/>
        </w:rPr>
        <w:t>:</w:t>
      </w:r>
      <w:r w:rsidR="0036443D" w:rsidRPr="00C75374">
        <w:rPr>
          <w:rFonts w:ascii="Arial Narrow" w:hAnsi="Arial Narrow"/>
          <w:sz w:val="22"/>
          <w:szCs w:val="22"/>
        </w:rPr>
        <w:t>5</w:t>
      </w:r>
      <w:r w:rsidRPr="00C75374">
        <w:rPr>
          <w:rFonts w:ascii="Arial Narrow" w:hAnsi="Arial Narrow"/>
          <w:sz w:val="22"/>
          <w:szCs w:val="22"/>
        </w:rPr>
        <w:t>0</w:t>
      </w:r>
      <w:r w:rsidRPr="00FC7B07">
        <w:rPr>
          <w:rFonts w:ascii="Arial Narrow" w:hAnsi="Arial Narrow"/>
        </w:rPr>
        <w:t xml:space="preserve"> </w:t>
      </w:r>
      <w:r w:rsidRPr="00FC7B07">
        <w:rPr>
          <w:rFonts w:ascii="Arial Narrow" w:hAnsi="Arial Narrow"/>
        </w:rPr>
        <w:tab/>
      </w:r>
      <w:r w:rsidR="009720B2">
        <w:rPr>
          <w:rFonts w:ascii="Arial Narrow" w:hAnsi="Arial Narrow"/>
        </w:rPr>
        <w:t>Pripravovaná n</w:t>
      </w:r>
      <w:r w:rsidRPr="00FC7B07">
        <w:rPr>
          <w:rFonts w:ascii="Arial Narrow" w:hAnsi="Arial Narrow"/>
        </w:rPr>
        <w:t>ová európska legislatíva o</w:t>
      </w:r>
      <w:r w:rsidR="009720B2">
        <w:rPr>
          <w:rFonts w:ascii="Arial Narrow" w:hAnsi="Arial Narrow"/>
        </w:rPr>
        <w:t xml:space="preserve"> klinickom skúšaní: čo možno očakávať? </w:t>
      </w:r>
    </w:p>
    <w:p w:rsidR="00FC7B07" w:rsidRPr="00FC7B07" w:rsidRDefault="00FC7B07" w:rsidP="00212A70">
      <w:pPr>
        <w:spacing w:after="60"/>
        <w:ind w:left="708" w:firstLine="708"/>
        <w:rPr>
          <w:rFonts w:ascii="Arial Narrow" w:hAnsi="Arial Narrow"/>
          <w:i/>
        </w:rPr>
      </w:pPr>
      <w:r w:rsidRPr="00FC7B07">
        <w:rPr>
          <w:rFonts w:ascii="Arial Narrow" w:hAnsi="Arial Narrow"/>
          <w:i/>
        </w:rPr>
        <w:t xml:space="preserve">B. </w:t>
      </w:r>
      <w:proofErr w:type="spellStart"/>
      <w:r w:rsidRPr="00FC7B07">
        <w:rPr>
          <w:rFonts w:ascii="Arial Narrow" w:hAnsi="Arial Narrow"/>
          <w:i/>
        </w:rPr>
        <w:t>Biss</w:t>
      </w:r>
      <w:proofErr w:type="spellEnd"/>
      <w:r w:rsidRPr="00FC7B07">
        <w:rPr>
          <w:rFonts w:ascii="Arial Narrow" w:hAnsi="Arial Narrow"/>
          <w:i/>
        </w:rPr>
        <w:t xml:space="preserve"> (Bratislava) </w:t>
      </w:r>
    </w:p>
    <w:p w:rsidR="00FC7B07" w:rsidRPr="00FC7B07" w:rsidRDefault="0036443D" w:rsidP="00DE3CF8">
      <w:pPr>
        <w:spacing w:after="60"/>
        <w:rPr>
          <w:rFonts w:ascii="Arial Narrow" w:hAnsi="Arial Narrow"/>
        </w:rPr>
      </w:pPr>
      <w:r w:rsidRPr="00C75374">
        <w:rPr>
          <w:rFonts w:ascii="Arial Narrow" w:hAnsi="Arial Narrow"/>
          <w:sz w:val="22"/>
          <w:szCs w:val="22"/>
        </w:rPr>
        <w:t>08</w:t>
      </w:r>
      <w:r w:rsidR="00FC7B07" w:rsidRPr="00C75374">
        <w:rPr>
          <w:rFonts w:ascii="Arial Narrow" w:hAnsi="Arial Narrow"/>
          <w:sz w:val="22"/>
          <w:szCs w:val="22"/>
        </w:rPr>
        <w:t>:</w:t>
      </w:r>
      <w:r w:rsidRPr="00C75374">
        <w:rPr>
          <w:rFonts w:ascii="Arial Narrow" w:hAnsi="Arial Narrow"/>
          <w:sz w:val="22"/>
          <w:szCs w:val="22"/>
        </w:rPr>
        <w:t>50-09:0</w:t>
      </w:r>
      <w:r w:rsidR="00FC7B07" w:rsidRPr="00C75374">
        <w:rPr>
          <w:rFonts w:ascii="Arial Narrow" w:hAnsi="Arial Narrow"/>
          <w:sz w:val="22"/>
          <w:szCs w:val="22"/>
        </w:rPr>
        <w:t>0</w:t>
      </w:r>
      <w:r w:rsidR="00FC7B07" w:rsidRPr="00FC7B07">
        <w:rPr>
          <w:rFonts w:ascii="Arial Narrow" w:hAnsi="Arial Narrow"/>
        </w:rPr>
        <w:t xml:space="preserve"> </w:t>
      </w:r>
      <w:r w:rsidR="00FC7B07" w:rsidRPr="00FC7B07">
        <w:rPr>
          <w:rFonts w:ascii="Arial Narrow" w:hAnsi="Arial Narrow"/>
        </w:rPr>
        <w:tab/>
        <w:t>Klinické skúšani</w:t>
      </w:r>
      <w:r w:rsidR="009720B2">
        <w:rPr>
          <w:rFonts w:ascii="Arial Narrow" w:hAnsi="Arial Narrow"/>
        </w:rPr>
        <w:t>a</w:t>
      </w:r>
      <w:r w:rsidR="00FC7B07" w:rsidRPr="00FC7B07">
        <w:rPr>
          <w:rFonts w:ascii="Arial Narrow" w:hAnsi="Arial Narrow"/>
        </w:rPr>
        <w:t xml:space="preserve"> </w:t>
      </w:r>
      <w:r w:rsidR="009720B2">
        <w:rPr>
          <w:rFonts w:ascii="Arial Narrow" w:hAnsi="Arial Narrow"/>
        </w:rPr>
        <w:t xml:space="preserve">biologicky podobných liekov (angl. </w:t>
      </w:r>
      <w:proofErr w:type="spellStart"/>
      <w:r w:rsidR="00FC7B07" w:rsidRPr="00FC7B07">
        <w:rPr>
          <w:rFonts w:ascii="Arial Narrow" w:hAnsi="Arial Narrow"/>
        </w:rPr>
        <w:t>biosimilars</w:t>
      </w:r>
      <w:proofErr w:type="spellEnd"/>
      <w:r w:rsidR="009720B2">
        <w:rPr>
          <w:rFonts w:ascii="Arial Narrow" w:hAnsi="Arial Narrow"/>
        </w:rPr>
        <w:t>)</w:t>
      </w:r>
      <w:r w:rsidR="00FC7B07" w:rsidRPr="00FC7B07">
        <w:rPr>
          <w:rFonts w:ascii="Arial Narrow" w:hAnsi="Arial Narrow"/>
        </w:rPr>
        <w:t xml:space="preserve"> </w:t>
      </w:r>
    </w:p>
    <w:p w:rsidR="00FC7B07" w:rsidRPr="00FC7B07" w:rsidRDefault="00FC7B07" w:rsidP="00DE3CF8">
      <w:pPr>
        <w:spacing w:after="60"/>
        <w:ind w:left="708" w:firstLine="708"/>
        <w:rPr>
          <w:rFonts w:ascii="Arial Narrow" w:hAnsi="Arial Narrow"/>
          <w:i/>
        </w:rPr>
      </w:pPr>
      <w:r w:rsidRPr="00FC7B07">
        <w:rPr>
          <w:rFonts w:ascii="Arial Narrow" w:hAnsi="Arial Narrow"/>
          <w:i/>
        </w:rPr>
        <w:t xml:space="preserve">A. </w:t>
      </w:r>
      <w:proofErr w:type="spellStart"/>
      <w:r w:rsidRPr="00FC7B07">
        <w:rPr>
          <w:rFonts w:ascii="Arial Narrow" w:hAnsi="Arial Narrow"/>
          <w:i/>
        </w:rPr>
        <w:t>Lacza</w:t>
      </w:r>
      <w:proofErr w:type="spellEnd"/>
      <w:r w:rsidRPr="00FC7B07">
        <w:rPr>
          <w:rFonts w:ascii="Arial Narrow" w:hAnsi="Arial Narrow"/>
          <w:i/>
        </w:rPr>
        <w:t xml:space="preserve"> (Bratislava) </w:t>
      </w:r>
    </w:p>
    <w:p w:rsidR="00067C25" w:rsidRPr="00FC7B07" w:rsidRDefault="00FC7B07" w:rsidP="00DE3CF8">
      <w:pPr>
        <w:spacing w:after="60"/>
        <w:rPr>
          <w:rFonts w:ascii="Arial Narrow" w:hAnsi="Arial Narrow"/>
        </w:rPr>
      </w:pPr>
      <w:r w:rsidRPr="00C75374">
        <w:rPr>
          <w:rFonts w:ascii="Arial Narrow" w:hAnsi="Arial Narrow"/>
          <w:sz w:val="22"/>
          <w:szCs w:val="22"/>
        </w:rPr>
        <w:t>09:</w:t>
      </w:r>
      <w:r w:rsidR="0036443D" w:rsidRPr="00C75374">
        <w:rPr>
          <w:rFonts w:ascii="Arial Narrow" w:hAnsi="Arial Narrow"/>
          <w:sz w:val="22"/>
          <w:szCs w:val="22"/>
        </w:rPr>
        <w:t>0</w:t>
      </w:r>
      <w:r w:rsidRPr="00C75374">
        <w:rPr>
          <w:rFonts w:ascii="Arial Narrow" w:hAnsi="Arial Narrow"/>
          <w:sz w:val="22"/>
          <w:szCs w:val="22"/>
        </w:rPr>
        <w:t>0-09:</w:t>
      </w:r>
      <w:r w:rsidR="0036443D" w:rsidRPr="00C75374">
        <w:rPr>
          <w:rFonts w:ascii="Arial Narrow" w:hAnsi="Arial Narrow"/>
          <w:sz w:val="22"/>
          <w:szCs w:val="22"/>
        </w:rPr>
        <w:t>1</w:t>
      </w:r>
      <w:r w:rsidRPr="00C75374">
        <w:rPr>
          <w:rFonts w:ascii="Arial Narrow" w:hAnsi="Arial Narrow"/>
          <w:sz w:val="22"/>
          <w:szCs w:val="22"/>
        </w:rPr>
        <w:t>0</w:t>
      </w:r>
      <w:r w:rsidRPr="00FC7B07">
        <w:rPr>
          <w:rFonts w:ascii="Arial Narrow" w:hAnsi="Arial Narrow"/>
        </w:rPr>
        <w:tab/>
      </w:r>
      <w:r w:rsidR="00067C25" w:rsidRPr="00FC7B07">
        <w:rPr>
          <w:rFonts w:ascii="Arial Narrow" w:hAnsi="Arial Narrow"/>
        </w:rPr>
        <w:t xml:space="preserve">Skúšajúci </w:t>
      </w:r>
      <w:r w:rsidR="00067C25">
        <w:rPr>
          <w:rFonts w:ascii="Arial Narrow" w:hAnsi="Arial Narrow"/>
        </w:rPr>
        <w:t xml:space="preserve">a zabezpečenie štandardu </w:t>
      </w:r>
      <w:r w:rsidR="00067C25" w:rsidRPr="00FC7B07">
        <w:rPr>
          <w:rFonts w:ascii="Arial Narrow" w:hAnsi="Arial Narrow"/>
        </w:rPr>
        <w:t>SKP</w:t>
      </w:r>
      <w:r w:rsidR="00067C25">
        <w:rPr>
          <w:rFonts w:ascii="Arial Narrow" w:hAnsi="Arial Narrow"/>
        </w:rPr>
        <w:t xml:space="preserve">   </w:t>
      </w:r>
      <w:r w:rsidR="00067C25" w:rsidRPr="00FC7B07">
        <w:rPr>
          <w:rFonts w:ascii="Arial Narrow" w:hAnsi="Arial Narrow"/>
        </w:rPr>
        <w:t xml:space="preserve">  </w:t>
      </w:r>
    </w:p>
    <w:p w:rsidR="00067C25" w:rsidRPr="009720B2" w:rsidRDefault="00067C25" w:rsidP="00DE3CF8">
      <w:pPr>
        <w:spacing w:after="60"/>
        <w:ind w:left="708" w:firstLine="708"/>
        <w:rPr>
          <w:rFonts w:ascii="Arial Narrow" w:hAnsi="Arial Narrow"/>
          <w:i/>
          <w:iCs/>
        </w:rPr>
      </w:pPr>
      <w:r w:rsidRPr="009720B2">
        <w:rPr>
          <w:rFonts w:ascii="Arial Narrow" w:hAnsi="Arial Narrow"/>
          <w:i/>
        </w:rPr>
        <w:t xml:space="preserve">H. </w:t>
      </w:r>
      <w:r w:rsidRPr="009720B2">
        <w:rPr>
          <w:rFonts w:ascii="Arial Narrow" w:hAnsi="Arial Narrow"/>
          <w:i/>
          <w:iCs/>
        </w:rPr>
        <w:t>Glasová (Bratislava)</w:t>
      </w:r>
    </w:p>
    <w:p w:rsidR="00DE3CF8" w:rsidRDefault="00FC7B07" w:rsidP="00DE3CF8">
      <w:pPr>
        <w:pStyle w:val="Obyajntext"/>
        <w:spacing w:after="60"/>
        <w:rPr>
          <w:rFonts w:ascii="Arial Narrow" w:hAnsi="Arial Narrow"/>
          <w:sz w:val="24"/>
          <w:szCs w:val="24"/>
        </w:rPr>
      </w:pPr>
      <w:r w:rsidRPr="00C75374">
        <w:rPr>
          <w:rFonts w:ascii="Arial Narrow" w:hAnsi="Arial Narrow"/>
          <w:sz w:val="22"/>
          <w:szCs w:val="22"/>
        </w:rPr>
        <w:t>09:</w:t>
      </w:r>
      <w:r w:rsidR="0036443D" w:rsidRPr="00C75374">
        <w:rPr>
          <w:rFonts w:ascii="Arial Narrow" w:hAnsi="Arial Narrow"/>
          <w:sz w:val="22"/>
          <w:szCs w:val="22"/>
        </w:rPr>
        <w:t>1</w:t>
      </w:r>
      <w:r w:rsidRPr="00C75374">
        <w:rPr>
          <w:rFonts w:ascii="Arial Narrow" w:hAnsi="Arial Narrow"/>
          <w:sz w:val="22"/>
          <w:szCs w:val="22"/>
        </w:rPr>
        <w:t>0-09:</w:t>
      </w:r>
      <w:r w:rsidR="0036443D" w:rsidRPr="00C75374">
        <w:rPr>
          <w:rFonts w:ascii="Arial Narrow" w:hAnsi="Arial Narrow"/>
          <w:sz w:val="22"/>
          <w:szCs w:val="22"/>
        </w:rPr>
        <w:t>2</w:t>
      </w:r>
      <w:r w:rsidRPr="00C75374">
        <w:rPr>
          <w:rFonts w:ascii="Arial Narrow" w:hAnsi="Arial Narrow"/>
          <w:sz w:val="22"/>
          <w:szCs w:val="22"/>
        </w:rPr>
        <w:t>0</w:t>
      </w:r>
      <w:r w:rsidRPr="00FC7B07">
        <w:rPr>
          <w:rFonts w:ascii="Arial Narrow" w:hAnsi="Arial Narrow"/>
        </w:rPr>
        <w:tab/>
      </w:r>
      <w:r w:rsidR="00DE3CF8" w:rsidRPr="00DE3CF8">
        <w:rPr>
          <w:rFonts w:ascii="Arial Narrow" w:hAnsi="Arial Narrow"/>
          <w:color w:val="231F20"/>
          <w:sz w:val="24"/>
          <w:szCs w:val="24"/>
        </w:rPr>
        <w:t>P</w:t>
      </w:r>
      <w:r w:rsidR="00DE3CF8" w:rsidRPr="00DE3CF8">
        <w:rPr>
          <w:rFonts w:ascii="Arial Narrow" w:hAnsi="Arial Narrow"/>
          <w:sz w:val="24"/>
          <w:szCs w:val="24"/>
        </w:rPr>
        <w:t>ripravovaná zmena Helsinskej dekla</w:t>
      </w:r>
      <w:r w:rsidR="00F16D95">
        <w:rPr>
          <w:rFonts w:ascii="Arial Narrow" w:hAnsi="Arial Narrow"/>
          <w:sz w:val="24"/>
          <w:szCs w:val="24"/>
        </w:rPr>
        <w:t xml:space="preserve">rácie a jej dosah na bezpečnosť </w:t>
      </w:r>
      <w:r w:rsidR="00DE3CF8" w:rsidRPr="00DE3CF8">
        <w:rPr>
          <w:rFonts w:ascii="Arial Narrow" w:hAnsi="Arial Narrow"/>
          <w:sz w:val="24"/>
          <w:szCs w:val="24"/>
        </w:rPr>
        <w:t>pacienta</w:t>
      </w:r>
    </w:p>
    <w:p w:rsidR="00DE3CF8" w:rsidRDefault="00DE3CF8" w:rsidP="00DE3CF8">
      <w:pPr>
        <w:pStyle w:val="Obyajntext"/>
        <w:spacing w:after="60"/>
        <w:ind w:left="708" w:firstLine="708"/>
        <w:rPr>
          <w:rFonts w:ascii="Arial Narrow" w:hAnsi="Arial Narrow"/>
          <w:i/>
          <w:sz w:val="24"/>
          <w:szCs w:val="24"/>
        </w:rPr>
      </w:pPr>
      <w:r w:rsidRPr="00DE3CF8">
        <w:rPr>
          <w:rFonts w:ascii="Arial Narrow" w:hAnsi="Arial Narrow"/>
          <w:i/>
          <w:sz w:val="24"/>
          <w:szCs w:val="24"/>
        </w:rPr>
        <w:t xml:space="preserve">A. </w:t>
      </w:r>
      <w:r>
        <w:rPr>
          <w:rFonts w:ascii="Arial Narrow" w:hAnsi="Arial Narrow"/>
          <w:i/>
          <w:sz w:val="24"/>
          <w:szCs w:val="24"/>
        </w:rPr>
        <w:t>Lengyelová, K. Kováčová</w:t>
      </w:r>
      <w:r w:rsidRPr="00DE3CF8">
        <w:rPr>
          <w:rFonts w:ascii="Arial Narrow" w:hAnsi="Arial Narrow"/>
          <w:i/>
          <w:sz w:val="24"/>
          <w:szCs w:val="24"/>
        </w:rPr>
        <w:t xml:space="preserve"> (Bratislava</w:t>
      </w:r>
      <w:r>
        <w:rPr>
          <w:rFonts w:ascii="Arial Narrow" w:hAnsi="Arial Narrow"/>
          <w:i/>
          <w:sz w:val="24"/>
          <w:szCs w:val="24"/>
        </w:rPr>
        <w:t>, Pezinok</w:t>
      </w:r>
      <w:r w:rsidRPr="00DE3CF8">
        <w:rPr>
          <w:rFonts w:ascii="Arial Narrow" w:hAnsi="Arial Narrow"/>
          <w:i/>
          <w:sz w:val="24"/>
          <w:szCs w:val="24"/>
        </w:rPr>
        <w:t xml:space="preserve">) </w:t>
      </w:r>
    </w:p>
    <w:p w:rsidR="00067C25" w:rsidRPr="00F16D95" w:rsidRDefault="0036443D" w:rsidP="00DE3CF8">
      <w:pPr>
        <w:pStyle w:val="Obyajntext"/>
        <w:spacing w:after="60"/>
        <w:rPr>
          <w:rFonts w:ascii="Arial Narrow" w:hAnsi="Arial Narrow"/>
          <w:i/>
          <w:sz w:val="24"/>
          <w:szCs w:val="24"/>
        </w:rPr>
      </w:pPr>
      <w:r w:rsidRPr="00C75374">
        <w:rPr>
          <w:rFonts w:ascii="Arial Narrow" w:hAnsi="Arial Narrow"/>
          <w:sz w:val="22"/>
          <w:szCs w:val="22"/>
        </w:rPr>
        <w:t>09:20-</w:t>
      </w:r>
      <w:r w:rsidR="00FC7B07" w:rsidRPr="00C75374">
        <w:rPr>
          <w:rFonts w:ascii="Arial Narrow" w:hAnsi="Arial Narrow"/>
          <w:sz w:val="22"/>
          <w:szCs w:val="22"/>
        </w:rPr>
        <w:t>0</w:t>
      </w:r>
      <w:r w:rsidRPr="00C75374">
        <w:rPr>
          <w:rFonts w:ascii="Arial Narrow" w:hAnsi="Arial Narrow"/>
          <w:sz w:val="22"/>
          <w:szCs w:val="22"/>
        </w:rPr>
        <w:t>9</w:t>
      </w:r>
      <w:r w:rsidR="00FC7B07" w:rsidRPr="00C75374">
        <w:rPr>
          <w:rFonts w:ascii="Arial Narrow" w:hAnsi="Arial Narrow"/>
          <w:sz w:val="22"/>
          <w:szCs w:val="22"/>
        </w:rPr>
        <w:t>:</w:t>
      </w:r>
      <w:r w:rsidRPr="00C75374">
        <w:rPr>
          <w:rFonts w:ascii="Arial Narrow" w:hAnsi="Arial Narrow"/>
          <w:sz w:val="22"/>
          <w:szCs w:val="22"/>
        </w:rPr>
        <w:t>3</w:t>
      </w:r>
      <w:r w:rsidR="00FC7B07" w:rsidRPr="00C75374">
        <w:rPr>
          <w:rFonts w:ascii="Arial Narrow" w:hAnsi="Arial Narrow"/>
          <w:sz w:val="22"/>
          <w:szCs w:val="22"/>
        </w:rPr>
        <w:t>0</w:t>
      </w:r>
      <w:r w:rsidR="00FC7B07" w:rsidRPr="00FC7B07">
        <w:rPr>
          <w:rFonts w:ascii="Arial Narrow" w:hAnsi="Arial Narrow"/>
        </w:rPr>
        <w:tab/>
      </w:r>
      <w:r w:rsidR="00067C25" w:rsidRPr="00F16D95">
        <w:rPr>
          <w:rFonts w:ascii="Arial Narrow" w:hAnsi="Arial Narrow"/>
          <w:sz w:val="24"/>
          <w:szCs w:val="24"/>
        </w:rPr>
        <w:t>Etické komisie v Európe a v Slovenskej republike: ako ďalej?</w:t>
      </w:r>
    </w:p>
    <w:p w:rsidR="00067C25" w:rsidRPr="00FC7B07" w:rsidRDefault="00067C25" w:rsidP="00DE3CF8">
      <w:pPr>
        <w:spacing w:after="60"/>
        <w:rPr>
          <w:rFonts w:ascii="Arial Narrow" w:hAnsi="Arial Narrow"/>
          <w:i/>
        </w:rPr>
      </w:pPr>
      <w:r w:rsidRPr="00FC7B07">
        <w:rPr>
          <w:rFonts w:ascii="Arial Narrow" w:hAnsi="Arial Narrow"/>
          <w:i/>
        </w:rPr>
        <w:tab/>
      </w:r>
      <w:r w:rsidRPr="00FC7B07">
        <w:rPr>
          <w:rFonts w:ascii="Arial Narrow" w:hAnsi="Arial Narrow"/>
          <w:i/>
        </w:rPr>
        <w:tab/>
        <w:t>J. Glasa, T. Krčméryová, H. Glasová (Bratislava)</w:t>
      </w:r>
    </w:p>
    <w:p w:rsidR="00FC7B07" w:rsidRPr="00FC7B07" w:rsidRDefault="00FC7B07" w:rsidP="00DE3CF8">
      <w:pPr>
        <w:spacing w:after="60"/>
        <w:rPr>
          <w:rFonts w:ascii="Arial Narrow" w:hAnsi="Arial Narrow"/>
        </w:rPr>
      </w:pPr>
      <w:r w:rsidRPr="00C75374">
        <w:rPr>
          <w:rFonts w:ascii="Arial Narrow" w:hAnsi="Arial Narrow"/>
          <w:sz w:val="22"/>
          <w:szCs w:val="22"/>
        </w:rPr>
        <w:t>0</w:t>
      </w:r>
      <w:r w:rsidR="0036443D" w:rsidRPr="00C75374">
        <w:rPr>
          <w:rFonts w:ascii="Arial Narrow" w:hAnsi="Arial Narrow"/>
          <w:sz w:val="22"/>
          <w:szCs w:val="22"/>
        </w:rPr>
        <w:t>9</w:t>
      </w:r>
      <w:r w:rsidRPr="00C75374">
        <w:rPr>
          <w:rFonts w:ascii="Arial Narrow" w:hAnsi="Arial Narrow"/>
          <w:sz w:val="22"/>
          <w:szCs w:val="22"/>
        </w:rPr>
        <w:t>:</w:t>
      </w:r>
      <w:r w:rsidR="0036443D" w:rsidRPr="00C75374">
        <w:rPr>
          <w:rFonts w:ascii="Arial Narrow" w:hAnsi="Arial Narrow"/>
          <w:sz w:val="22"/>
          <w:szCs w:val="22"/>
        </w:rPr>
        <w:t>3</w:t>
      </w:r>
      <w:r w:rsidRPr="00C75374">
        <w:rPr>
          <w:rFonts w:ascii="Arial Narrow" w:hAnsi="Arial Narrow"/>
          <w:sz w:val="22"/>
          <w:szCs w:val="22"/>
        </w:rPr>
        <w:t>0-0</w:t>
      </w:r>
      <w:r w:rsidR="0036443D" w:rsidRPr="00C75374">
        <w:rPr>
          <w:rFonts w:ascii="Arial Narrow" w:hAnsi="Arial Narrow"/>
          <w:sz w:val="22"/>
          <w:szCs w:val="22"/>
        </w:rPr>
        <w:t>9</w:t>
      </w:r>
      <w:r w:rsidRPr="00C75374">
        <w:rPr>
          <w:rFonts w:ascii="Arial Narrow" w:hAnsi="Arial Narrow"/>
          <w:sz w:val="22"/>
          <w:szCs w:val="22"/>
        </w:rPr>
        <w:t>:</w:t>
      </w:r>
      <w:r w:rsidR="0036443D" w:rsidRPr="00C75374">
        <w:rPr>
          <w:rFonts w:ascii="Arial Narrow" w:hAnsi="Arial Narrow"/>
          <w:sz w:val="22"/>
          <w:szCs w:val="22"/>
        </w:rPr>
        <w:t>4</w:t>
      </w:r>
      <w:r w:rsidRPr="00C75374">
        <w:rPr>
          <w:rFonts w:ascii="Arial Narrow" w:hAnsi="Arial Narrow"/>
          <w:sz w:val="22"/>
          <w:szCs w:val="22"/>
        </w:rPr>
        <w:t>5</w:t>
      </w:r>
      <w:r w:rsidRPr="00FC7B07">
        <w:rPr>
          <w:rFonts w:ascii="Arial Narrow" w:hAnsi="Arial Narrow"/>
        </w:rPr>
        <w:tab/>
        <w:t xml:space="preserve">Diskusia </w:t>
      </w:r>
    </w:p>
    <w:p w:rsidR="00FC7B07" w:rsidRPr="0036443D" w:rsidRDefault="00FC7B07" w:rsidP="00212A70">
      <w:pPr>
        <w:spacing w:after="60"/>
        <w:rPr>
          <w:rFonts w:ascii="Arial Narrow" w:hAnsi="Arial Narrow" w:cs="Arial"/>
          <w:b/>
          <w:color w:val="008000"/>
          <w:sz w:val="12"/>
          <w:szCs w:val="12"/>
        </w:rPr>
      </w:pPr>
    </w:p>
    <w:p w:rsidR="00710B39" w:rsidRDefault="00710B39" w:rsidP="00212A70">
      <w:pPr>
        <w:spacing w:after="60"/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>0</w:t>
      </w:r>
      <w:r w:rsidR="0036443D">
        <w:rPr>
          <w:rFonts w:ascii="Arial Narrow" w:hAnsi="Arial Narrow" w:cs="Arial"/>
          <w:b/>
          <w:color w:val="008000"/>
        </w:rPr>
        <w:t>9</w:t>
      </w:r>
      <w:r>
        <w:rPr>
          <w:rFonts w:ascii="Arial Narrow" w:hAnsi="Arial Narrow" w:cs="Arial"/>
          <w:b/>
          <w:color w:val="008000"/>
        </w:rPr>
        <w:t>:</w:t>
      </w:r>
      <w:r w:rsidR="0036443D">
        <w:rPr>
          <w:rFonts w:ascii="Arial Narrow" w:hAnsi="Arial Narrow" w:cs="Arial"/>
          <w:b/>
          <w:color w:val="008000"/>
        </w:rPr>
        <w:t>4</w:t>
      </w:r>
      <w:r>
        <w:rPr>
          <w:rFonts w:ascii="Arial Narrow" w:hAnsi="Arial Narrow" w:cs="Arial"/>
          <w:b/>
          <w:color w:val="008000"/>
        </w:rPr>
        <w:t>5-10:</w:t>
      </w:r>
      <w:r w:rsidR="0036443D">
        <w:rPr>
          <w:rFonts w:ascii="Arial Narrow" w:hAnsi="Arial Narrow" w:cs="Arial"/>
          <w:b/>
          <w:color w:val="008000"/>
        </w:rPr>
        <w:t>00</w:t>
      </w:r>
      <w:r>
        <w:rPr>
          <w:rFonts w:ascii="Arial Narrow" w:hAnsi="Arial Narrow" w:cs="Arial"/>
          <w:b/>
          <w:color w:val="008000"/>
        </w:rPr>
        <w:tab/>
        <w:t>Prestávka</w:t>
      </w:r>
    </w:p>
    <w:p w:rsidR="0036443D" w:rsidRPr="00FC7B07" w:rsidRDefault="0036443D" w:rsidP="00B01F70">
      <w:pPr>
        <w:rPr>
          <w:rFonts w:ascii="Arial Narrow" w:hAnsi="Arial Narrow" w:cs="Arial"/>
          <w:b/>
          <w:bCs/>
          <w:color w:val="008000"/>
        </w:rPr>
      </w:pPr>
    </w:p>
    <w:p w:rsidR="00710B39" w:rsidRPr="00AF432C" w:rsidRDefault="00710B39" w:rsidP="00C75374">
      <w:pPr>
        <w:spacing w:after="60"/>
        <w:rPr>
          <w:rFonts w:ascii="Arial Narrow" w:hAnsi="Arial Narrow" w:cs="Arial"/>
          <w:sz w:val="26"/>
          <w:szCs w:val="26"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>
        <w:rPr>
          <w:rFonts w:ascii="Arial Narrow" w:hAnsi="Arial Narrow" w:cs="Arial"/>
          <w:b/>
          <w:bCs/>
          <w:color w:val="008000"/>
        </w:rPr>
        <w:t>0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36443D"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 w:rsidR="0036443D">
        <w:rPr>
          <w:rFonts w:ascii="Arial Narrow" w:hAnsi="Arial Narrow" w:cs="Arial"/>
          <w:b/>
          <w:bCs/>
          <w:color w:val="008000"/>
        </w:rPr>
        <w:t>0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36443D">
        <w:rPr>
          <w:rFonts w:ascii="Arial Narrow" w:hAnsi="Arial Narrow" w:cs="Arial"/>
          <w:b/>
          <w:bCs/>
          <w:color w:val="008000"/>
        </w:rPr>
        <w:t>45</w:t>
      </w:r>
      <w:r w:rsidRPr="000B6CAA">
        <w:rPr>
          <w:rFonts w:ascii="Arial Narrow" w:hAnsi="Arial Narrow" w:cs="Arial"/>
        </w:rPr>
        <w:tab/>
      </w:r>
      <w:r w:rsidRPr="00AF432C">
        <w:rPr>
          <w:rFonts w:ascii="Arial Narrow" w:hAnsi="Arial Narrow" w:cs="Arial"/>
          <w:b/>
          <w:bCs/>
          <w:sz w:val="26"/>
          <w:szCs w:val="26"/>
        </w:rPr>
        <w:t xml:space="preserve">Plenárne zasadnutie </w:t>
      </w:r>
      <w:r w:rsidR="00FB36DE">
        <w:rPr>
          <w:rFonts w:ascii="Arial Narrow" w:hAnsi="Arial Narrow" w:cs="Arial"/>
          <w:b/>
          <w:bCs/>
          <w:sz w:val="26"/>
          <w:szCs w:val="26"/>
        </w:rPr>
        <w:t>7 (</w:t>
      </w:r>
      <w:r w:rsidR="001E4B29">
        <w:rPr>
          <w:rFonts w:ascii="Arial Narrow" w:hAnsi="Arial Narrow" w:cs="Arial"/>
          <w:b/>
          <w:bCs/>
          <w:sz w:val="26"/>
          <w:szCs w:val="26"/>
        </w:rPr>
        <w:t>ČS</w:t>
      </w:r>
      <w:r>
        <w:rPr>
          <w:rFonts w:ascii="Arial Narrow" w:hAnsi="Arial Narrow" w:cs="Arial"/>
          <w:b/>
          <w:bCs/>
          <w:sz w:val="26"/>
          <w:szCs w:val="26"/>
        </w:rPr>
        <w:t>KF</w:t>
      </w:r>
      <w:r w:rsidR="00FB36DE" w:rsidRPr="00FB36DE">
        <w:rPr>
          <w:rFonts w:ascii="Arial Narrow" w:hAnsi="Arial Narrow" w:cs="Arial"/>
          <w:b/>
          <w:bCs/>
          <w:color w:val="FF0000"/>
          <w:sz w:val="26"/>
          <w:szCs w:val="26"/>
          <w:vertAlign w:val="superscript"/>
        </w:rPr>
        <w:t>4</w:t>
      </w:r>
      <w:r w:rsidR="00FB36DE">
        <w:rPr>
          <w:rFonts w:ascii="Arial Narrow" w:hAnsi="Arial Narrow" w:cs="Arial"/>
          <w:b/>
          <w:bCs/>
          <w:sz w:val="26"/>
          <w:szCs w:val="26"/>
        </w:rPr>
        <w:t>)</w:t>
      </w:r>
    </w:p>
    <w:p w:rsidR="001E4B29" w:rsidRPr="009070B3" w:rsidRDefault="001E4B29" w:rsidP="00C75374">
      <w:pPr>
        <w:spacing w:after="60"/>
        <w:rPr>
          <w:rFonts w:ascii="Arial Narrow" w:hAnsi="Arial Narrow" w:cs="Arial"/>
          <w:b/>
          <w:bCs/>
          <w:color w:val="0000FF"/>
          <w:sz w:val="26"/>
          <w:szCs w:val="26"/>
        </w:rPr>
      </w:pPr>
      <w:r w:rsidRPr="001400DF">
        <w:rPr>
          <w:rFonts w:ascii="Arial Narrow" w:hAnsi="Arial Narrow" w:cs="Arial"/>
          <w:b/>
          <w:bCs/>
          <w:color w:val="0000FF"/>
        </w:rPr>
        <w:tab/>
      </w:r>
      <w:r w:rsidRPr="001400DF">
        <w:rPr>
          <w:rFonts w:ascii="Arial Narrow" w:hAnsi="Arial Narrow" w:cs="Arial"/>
          <w:b/>
          <w:bCs/>
          <w:color w:val="0000FF"/>
        </w:rPr>
        <w:tab/>
      </w:r>
      <w:r w:rsidRPr="009070B3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Fáze I klinického </w:t>
      </w:r>
      <w:proofErr w:type="spellStart"/>
      <w:r w:rsidRPr="009070B3">
        <w:rPr>
          <w:rFonts w:ascii="Arial Narrow" w:hAnsi="Arial Narrow" w:cs="Arial"/>
          <w:b/>
          <w:bCs/>
          <w:color w:val="0000FF"/>
          <w:sz w:val="26"/>
          <w:szCs w:val="26"/>
        </w:rPr>
        <w:t>hodnocení</w:t>
      </w:r>
      <w:proofErr w:type="spellEnd"/>
      <w:r w:rsidRPr="009070B3">
        <w:rPr>
          <w:rFonts w:ascii="Arial Narrow" w:hAnsi="Arial Narrow" w:cs="Arial"/>
          <w:b/>
          <w:bCs/>
          <w:color w:val="0000FF"/>
          <w:sz w:val="26"/>
          <w:szCs w:val="26"/>
        </w:rPr>
        <w:t xml:space="preserve"> </w:t>
      </w:r>
      <w:proofErr w:type="spellStart"/>
      <w:r w:rsidR="001400DF" w:rsidRPr="009070B3">
        <w:rPr>
          <w:rFonts w:ascii="Arial Narrow" w:hAnsi="Arial Narrow" w:cs="Tahoma"/>
          <w:b/>
          <w:bCs/>
          <w:color w:val="0000FF"/>
          <w:sz w:val="26"/>
          <w:szCs w:val="26"/>
        </w:rPr>
        <w:t>protinádorové</w:t>
      </w:r>
      <w:proofErr w:type="spellEnd"/>
      <w:r w:rsidR="001400DF" w:rsidRPr="009070B3">
        <w:rPr>
          <w:rFonts w:ascii="Arial Narrow" w:hAnsi="Arial Narrow" w:cs="Tahoma"/>
          <w:b/>
          <w:bCs/>
          <w:color w:val="0000FF"/>
          <w:sz w:val="26"/>
          <w:szCs w:val="26"/>
        </w:rPr>
        <w:t xml:space="preserve"> terapie</w:t>
      </w:r>
    </w:p>
    <w:p w:rsidR="001E4B29" w:rsidRPr="007D5983" w:rsidRDefault="001E4B29" w:rsidP="00C75374">
      <w:pPr>
        <w:spacing w:after="60"/>
        <w:rPr>
          <w:rFonts w:ascii="Arial Narrow" w:hAnsi="Arial Narrow" w:cs="Arial"/>
          <w:bCs/>
          <w:i/>
        </w:rPr>
      </w:pPr>
      <w:r w:rsidRPr="001400DF">
        <w:rPr>
          <w:rFonts w:ascii="Arial Narrow" w:hAnsi="Arial Narrow" w:cs="Arial"/>
          <w:bCs/>
        </w:rPr>
        <w:tab/>
      </w:r>
      <w:r w:rsidRPr="001400DF">
        <w:rPr>
          <w:rFonts w:ascii="Arial Narrow" w:hAnsi="Arial Narrow" w:cs="Arial"/>
          <w:bCs/>
        </w:rPr>
        <w:tab/>
        <w:t xml:space="preserve">Predsedajúci: </w:t>
      </w:r>
      <w:r w:rsidR="006D23F6" w:rsidRPr="007D5983">
        <w:rPr>
          <w:rFonts w:ascii="Arial Narrow" w:hAnsi="Arial Narrow" w:cs="Arial"/>
          <w:bCs/>
          <w:i/>
        </w:rPr>
        <w:t xml:space="preserve">R. </w:t>
      </w:r>
      <w:r w:rsidRPr="007D5983">
        <w:rPr>
          <w:rFonts w:ascii="Arial Narrow" w:hAnsi="Arial Narrow" w:cs="Arial"/>
          <w:bCs/>
          <w:i/>
        </w:rPr>
        <w:t>Demlová</w:t>
      </w:r>
      <w:r w:rsidR="006D23F6" w:rsidRPr="007D5983">
        <w:rPr>
          <w:rFonts w:ascii="Arial Narrow" w:hAnsi="Arial Narrow" w:cs="Arial"/>
          <w:bCs/>
          <w:i/>
        </w:rPr>
        <w:t xml:space="preserve">, </w:t>
      </w:r>
      <w:r w:rsidR="00596E88">
        <w:rPr>
          <w:rFonts w:ascii="Arial Narrow" w:hAnsi="Arial Narrow" w:cs="Arial"/>
          <w:bCs/>
          <w:i/>
        </w:rPr>
        <w:t>O. Mayer</w:t>
      </w:r>
      <w:r w:rsidR="006D23F6" w:rsidRPr="007D5983">
        <w:rPr>
          <w:rFonts w:ascii="Arial Narrow" w:hAnsi="Arial Narrow" w:cs="Arial"/>
          <w:bCs/>
          <w:i/>
        </w:rPr>
        <w:t xml:space="preserve"> </w:t>
      </w:r>
      <w:r w:rsidRPr="007D5983">
        <w:rPr>
          <w:rFonts w:ascii="Arial Narrow" w:hAnsi="Arial Narrow" w:cs="Arial"/>
          <w:bCs/>
          <w:i/>
        </w:rPr>
        <w:t xml:space="preserve">  </w:t>
      </w:r>
    </w:p>
    <w:p w:rsidR="001400DF" w:rsidRPr="00C75374" w:rsidRDefault="001400DF" w:rsidP="00C75374">
      <w:pPr>
        <w:spacing w:after="60"/>
        <w:rPr>
          <w:rFonts w:ascii="Arial Narrow" w:hAnsi="Arial Narrow" w:cs="Tahoma"/>
          <w:color w:val="000000"/>
          <w:lang w:val="cs-CZ"/>
        </w:rPr>
      </w:pPr>
      <w:r w:rsidRPr="0072737B">
        <w:rPr>
          <w:rFonts w:ascii="Arial Narrow" w:hAnsi="Arial Narrow" w:cs="Tahoma"/>
          <w:color w:val="000000"/>
          <w:sz w:val="22"/>
          <w:szCs w:val="22"/>
        </w:rPr>
        <w:t>10:</w:t>
      </w:r>
      <w:r w:rsidR="0036443D" w:rsidRPr="0072737B">
        <w:rPr>
          <w:rFonts w:ascii="Arial Narrow" w:hAnsi="Arial Narrow" w:cs="Tahoma"/>
          <w:color w:val="000000"/>
          <w:sz w:val="22"/>
          <w:szCs w:val="22"/>
        </w:rPr>
        <w:t>00-10</w:t>
      </w:r>
      <w:r w:rsidRPr="0072737B">
        <w:rPr>
          <w:rFonts w:ascii="Arial Narrow" w:hAnsi="Arial Narrow" w:cs="Tahoma"/>
          <w:color w:val="000000"/>
          <w:sz w:val="22"/>
          <w:szCs w:val="22"/>
        </w:rPr>
        <w:t>:</w:t>
      </w:r>
      <w:r w:rsidR="0036443D" w:rsidRPr="0072737B">
        <w:rPr>
          <w:rFonts w:ascii="Arial Narrow" w:hAnsi="Arial Narrow" w:cs="Tahoma"/>
          <w:color w:val="000000"/>
          <w:sz w:val="22"/>
          <w:szCs w:val="22"/>
        </w:rPr>
        <w:t>15</w:t>
      </w:r>
      <w:r>
        <w:rPr>
          <w:rFonts w:ascii="Arial Narrow" w:hAnsi="Arial Narrow" w:cs="Tahoma"/>
          <w:color w:val="000000"/>
        </w:rPr>
        <w:tab/>
      </w:r>
      <w:r w:rsidRPr="00C75374">
        <w:rPr>
          <w:rFonts w:ascii="Arial Narrow" w:hAnsi="Arial Narrow" w:cs="Tahoma"/>
          <w:color w:val="000000"/>
          <w:lang w:val="cs-CZ"/>
        </w:rPr>
        <w:t>Zkušenost</w:t>
      </w:r>
      <w:r w:rsidR="00C75374" w:rsidRPr="00C75374">
        <w:rPr>
          <w:rFonts w:ascii="Arial Narrow" w:hAnsi="Arial Narrow" w:cs="Tahoma"/>
          <w:color w:val="000000"/>
          <w:lang w:val="cs-CZ"/>
        </w:rPr>
        <w:t>i</w:t>
      </w:r>
      <w:r w:rsidRPr="00C75374">
        <w:rPr>
          <w:rFonts w:ascii="Arial Narrow" w:hAnsi="Arial Narrow" w:cs="Tahoma"/>
          <w:color w:val="000000"/>
          <w:lang w:val="cs-CZ"/>
        </w:rPr>
        <w:t xml:space="preserve"> z </w:t>
      </w:r>
      <w:proofErr w:type="spellStart"/>
      <w:r w:rsidRPr="00C75374">
        <w:rPr>
          <w:rFonts w:ascii="Arial Narrow" w:hAnsi="Arial Narrow" w:cs="Tahoma"/>
          <w:color w:val="000000"/>
          <w:lang w:val="cs-CZ"/>
        </w:rPr>
        <w:t>Phase</w:t>
      </w:r>
      <w:proofErr w:type="spellEnd"/>
      <w:r w:rsidRPr="00C75374">
        <w:rPr>
          <w:rFonts w:ascii="Arial Narrow" w:hAnsi="Arial Narrow" w:cs="Tahoma"/>
          <w:color w:val="000000"/>
          <w:lang w:val="cs-CZ"/>
        </w:rPr>
        <w:t xml:space="preserve"> I Unit v Masarykově onkologickém ústavu </w:t>
      </w:r>
    </w:p>
    <w:p w:rsidR="001400DF" w:rsidRPr="007D5983" w:rsidRDefault="007D5983" w:rsidP="00C75374">
      <w:pPr>
        <w:spacing w:after="60"/>
        <w:ind w:left="708" w:firstLine="708"/>
        <w:rPr>
          <w:rFonts w:ascii="Arial Narrow" w:hAnsi="Arial Narrow" w:cs="Tahoma"/>
          <w:i/>
          <w:color w:val="000000"/>
        </w:rPr>
      </w:pPr>
      <w:r w:rsidRPr="007D5983">
        <w:rPr>
          <w:rFonts w:ascii="Arial Narrow" w:hAnsi="Arial Narrow" w:cs="Tahoma"/>
          <w:i/>
          <w:color w:val="000000"/>
        </w:rPr>
        <w:t>R.</w:t>
      </w:r>
      <w:r w:rsidR="001400DF" w:rsidRPr="007D5983">
        <w:rPr>
          <w:rFonts w:ascii="Arial Narrow" w:hAnsi="Arial Narrow" w:cs="Tahoma"/>
          <w:i/>
          <w:color w:val="000000"/>
        </w:rPr>
        <w:t xml:space="preserve"> </w:t>
      </w:r>
      <w:proofErr w:type="spellStart"/>
      <w:r w:rsidR="001400DF" w:rsidRPr="007D5983">
        <w:rPr>
          <w:rFonts w:ascii="Arial Narrow" w:hAnsi="Arial Narrow" w:cs="Tahoma"/>
          <w:i/>
          <w:color w:val="000000"/>
        </w:rPr>
        <w:t>Obermannová</w:t>
      </w:r>
      <w:proofErr w:type="spellEnd"/>
      <w:r w:rsidR="001400DF" w:rsidRPr="007D5983">
        <w:rPr>
          <w:rFonts w:ascii="Arial Narrow" w:hAnsi="Arial Narrow" w:cs="Tahoma"/>
          <w:i/>
          <w:color w:val="000000"/>
        </w:rPr>
        <w:t xml:space="preserve">, </w:t>
      </w:r>
      <w:r w:rsidRPr="007D5983">
        <w:rPr>
          <w:rFonts w:ascii="Arial Narrow" w:hAnsi="Arial Narrow" w:cs="Tahoma"/>
          <w:i/>
          <w:color w:val="000000"/>
        </w:rPr>
        <w:t xml:space="preserve">R. </w:t>
      </w:r>
      <w:r w:rsidR="001400DF" w:rsidRPr="007D5983">
        <w:rPr>
          <w:rFonts w:ascii="Arial Narrow" w:hAnsi="Arial Narrow" w:cs="Tahoma"/>
          <w:i/>
          <w:color w:val="000000"/>
        </w:rPr>
        <w:t xml:space="preserve">Demlová, </w:t>
      </w:r>
      <w:r w:rsidRPr="007D5983">
        <w:rPr>
          <w:rFonts w:ascii="Arial Narrow" w:hAnsi="Arial Narrow" w:cs="Tahoma"/>
          <w:i/>
          <w:color w:val="000000"/>
        </w:rPr>
        <w:t xml:space="preserve">R. </w:t>
      </w:r>
      <w:r w:rsidR="001400DF" w:rsidRPr="007D5983">
        <w:rPr>
          <w:rFonts w:ascii="Arial Narrow" w:hAnsi="Arial Narrow" w:cs="Tahoma"/>
          <w:i/>
          <w:color w:val="000000"/>
        </w:rPr>
        <w:t xml:space="preserve">Vyzula </w:t>
      </w:r>
      <w:r w:rsidRPr="007D5983">
        <w:rPr>
          <w:rFonts w:ascii="Arial Narrow" w:hAnsi="Arial Narrow" w:cs="Tahoma"/>
          <w:i/>
          <w:color w:val="000000"/>
        </w:rPr>
        <w:t>(Brno)</w:t>
      </w:r>
    </w:p>
    <w:p w:rsidR="001400DF" w:rsidRDefault="001400DF" w:rsidP="00C75374">
      <w:pPr>
        <w:spacing w:after="60"/>
        <w:rPr>
          <w:rFonts w:ascii="Arial Narrow" w:hAnsi="Arial Narrow" w:cs="Tahoma"/>
          <w:color w:val="000000"/>
        </w:rPr>
      </w:pPr>
      <w:r w:rsidRPr="0072737B">
        <w:rPr>
          <w:rFonts w:ascii="Arial Narrow" w:hAnsi="Arial Narrow" w:cs="Tahoma"/>
          <w:color w:val="000000"/>
          <w:sz w:val="22"/>
          <w:szCs w:val="22"/>
        </w:rPr>
        <w:t>1</w:t>
      </w:r>
      <w:r w:rsidR="0036443D" w:rsidRPr="0072737B">
        <w:rPr>
          <w:rFonts w:ascii="Arial Narrow" w:hAnsi="Arial Narrow" w:cs="Tahoma"/>
          <w:color w:val="000000"/>
          <w:sz w:val="22"/>
          <w:szCs w:val="22"/>
        </w:rPr>
        <w:t>0</w:t>
      </w:r>
      <w:r w:rsidRPr="0072737B">
        <w:rPr>
          <w:rFonts w:ascii="Arial Narrow" w:hAnsi="Arial Narrow" w:cs="Tahoma"/>
          <w:color w:val="000000"/>
          <w:sz w:val="22"/>
          <w:szCs w:val="22"/>
        </w:rPr>
        <w:t>:</w:t>
      </w:r>
      <w:r w:rsidR="0036443D" w:rsidRPr="0072737B">
        <w:rPr>
          <w:rFonts w:ascii="Arial Narrow" w:hAnsi="Arial Narrow" w:cs="Tahoma"/>
          <w:color w:val="000000"/>
          <w:sz w:val="22"/>
          <w:szCs w:val="22"/>
        </w:rPr>
        <w:t>15</w:t>
      </w:r>
      <w:r w:rsidRPr="0072737B">
        <w:rPr>
          <w:rFonts w:ascii="Arial Narrow" w:hAnsi="Arial Narrow" w:cs="Tahoma"/>
          <w:color w:val="000000"/>
          <w:sz w:val="22"/>
          <w:szCs w:val="22"/>
        </w:rPr>
        <w:t>-1</w:t>
      </w:r>
      <w:r w:rsidR="0036443D" w:rsidRPr="0072737B">
        <w:rPr>
          <w:rFonts w:ascii="Arial Narrow" w:hAnsi="Arial Narrow" w:cs="Tahoma"/>
          <w:color w:val="000000"/>
          <w:sz w:val="22"/>
          <w:szCs w:val="22"/>
        </w:rPr>
        <w:t>0</w:t>
      </w:r>
      <w:r w:rsidRPr="0072737B">
        <w:rPr>
          <w:rFonts w:ascii="Arial Narrow" w:hAnsi="Arial Narrow" w:cs="Tahoma"/>
          <w:color w:val="000000"/>
          <w:sz w:val="22"/>
          <w:szCs w:val="22"/>
        </w:rPr>
        <w:t>:</w:t>
      </w:r>
      <w:r w:rsidR="0036443D" w:rsidRPr="0072737B">
        <w:rPr>
          <w:rFonts w:ascii="Arial Narrow" w:hAnsi="Arial Narrow" w:cs="Tahoma"/>
          <w:color w:val="000000"/>
          <w:sz w:val="22"/>
          <w:szCs w:val="22"/>
        </w:rPr>
        <w:t>30</w:t>
      </w:r>
      <w:r>
        <w:rPr>
          <w:rFonts w:ascii="Arial Narrow" w:hAnsi="Arial Narrow" w:cs="Tahoma"/>
          <w:color w:val="000000"/>
        </w:rPr>
        <w:tab/>
      </w:r>
      <w:r w:rsidRPr="00C75374">
        <w:rPr>
          <w:rFonts w:ascii="Arial Narrow" w:hAnsi="Arial Narrow" w:cs="Tahoma"/>
          <w:color w:val="000000"/>
          <w:lang w:val="cs-CZ"/>
        </w:rPr>
        <w:t>Fáze I/II klinické studie hodnotící vakcinaci dendritickými buňkami produkujícími IL-12</w:t>
      </w:r>
    </w:p>
    <w:p w:rsidR="001400DF" w:rsidRPr="007D5983" w:rsidRDefault="001400DF" w:rsidP="00C75374">
      <w:pPr>
        <w:spacing w:after="60"/>
        <w:ind w:left="708" w:firstLine="708"/>
        <w:rPr>
          <w:rFonts w:ascii="Arial Narrow" w:hAnsi="Arial Narrow" w:cs="Tahoma"/>
          <w:i/>
          <w:color w:val="000000"/>
        </w:rPr>
      </w:pPr>
      <w:r w:rsidRPr="007D5983">
        <w:rPr>
          <w:rFonts w:ascii="Arial Narrow" w:hAnsi="Arial Narrow" w:cs="Tahoma"/>
          <w:i/>
          <w:color w:val="231F20"/>
        </w:rPr>
        <w:t xml:space="preserve">R. Demlová, P. Múdry, J. </w:t>
      </w:r>
      <w:proofErr w:type="spellStart"/>
      <w:r w:rsidRPr="007D5983">
        <w:rPr>
          <w:rFonts w:ascii="Arial Narrow" w:hAnsi="Arial Narrow" w:cs="Tahoma"/>
          <w:i/>
          <w:color w:val="231F20"/>
        </w:rPr>
        <w:t>Katolická</w:t>
      </w:r>
      <w:proofErr w:type="spellEnd"/>
      <w:r w:rsidRPr="007D5983">
        <w:rPr>
          <w:rFonts w:ascii="Arial Narrow" w:hAnsi="Arial Narrow" w:cs="Tahoma"/>
          <w:i/>
          <w:color w:val="231F20"/>
        </w:rPr>
        <w:t xml:space="preserve">, </w:t>
      </w:r>
      <w:r w:rsidR="007D5983" w:rsidRPr="007D5983">
        <w:rPr>
          <w:rFonts w:ascii="Arial Narrow" w:hAnsi="Arial Narrow" w:cs="Tahoma"/>
          <w:i/>
          <w:color w:val="231F20"/>
        </w:rPr>
        <w:t xml:space="preserve">J. </w:t>
      </w:r>
      <w:proofErr w:type="spellStart"/>
      <w:r w:rsidRPr="007D5983">
        <w:rPr>
          <w:rFonts w:ascii="Arial Narrow" w:hAnsi="Arial Narrow" w:cs="Tahoma"/>
          <w:i/>
          <w:color w:val="231F20"/>
        </w:rPr>
        <w:t>Vrtková</w:t>
      </w:r>
      <w:proofErr w:type="spellEnd"/>
      <w:r w:rsidRPr="007D5983">
        <w:rPr>
          <w:rFonts w:ascii="Arial Narrow" w:hAnsi="Arial Narrow" w:cs="Tahoma"/>
          <w:i/>
          <w:color w:val="231F20"/>
        </w:rPr>
        <w:t xml:space="preserve">, </w:t>
      </w:r>
      <w:r w:rsidR="007D5983" w:rsidRPr="007D5983">
        <w:rPr>
          <w:rFonts w:ascii="Arial Narrow" w:hAnsi="Arial Narrow" w:cs="Tahoma"/>
          <w:i/>
          <w:color w:val="231F20"/>
        </w:rPr>
        <w:t xml:space="preserve">E. </w:t>
      </w:r>
      <w:proofErr w:type="spellStart"/>
      <w:r w:rsidRPr="007D5983">
        <w:rPr>
          <w:rFonts w:ascii="Arial Narrow" w:hAnsi="Arial Narrow" w:cs="Tahoma"/>
          <w:i/>
          <w:color w:val="231F20"/>
        </w:rPr>
        <w:t>Matoulková</w:t>
      </w:r>
      <w:proofErr w:type="spellEnd"/>
      <w:r w:rsidRPr="007D5983">
        <w:rPr>
          <w:rFonts w:ascii="Arial Narrow" w:hAnsi="Arial Narrow" w:cs="Tahoma"/>
          <w:i/>
          <w:color w:val="231F20"/>
        </w:rPr>
        <w:t xml:space="preserve">, </w:t>
      </w:r>
      <w:r w:rsidR="007D5983" w:rsidRPr="007D5983">
        <w:rPr>
          <w:rFonts w:ascii="Arial Narrow" w:hAnsi="Arial Narrow" w:cs="Tahoma"/>
          <w:i/>
          <w:color w:val="231F20"/>
        </w:rPr>
        <w:t xml:space="preserve">D. </w:t>
      </w:r>
      <w:r w:rsidRPr="007D5983">
        <w:rPr>
          <w:rFonts w:ascii="Arial Narrow" w:hAnsi="Arial Narrow" w:cs="Tahoma"/>
          <w:i/>
          <w:color w:val="231F20"/>
        </w:rPr>
        <w:t>Valík</w:t>
      </w:r>
      <w:r w:rsidR="007D5983" w:rsidRPr="007D5983">
        <w:rPr>
          <w:rFonts w:ascii="Arial Narrow" w:hAnsi="Arial Narrow" w:cs="Tahoma"/>
          <w:i/>
          <w:color w:val="231F20"/>
        </w:rPr>
        <w:t xml:space="preserve"> (Brno)</w:t>
      </w:r>
      <w:r w:rsidRPr="007D5983">
        <w:rPr>
          <w:rFonts w:ascii="Arial Narrow" w:hAnsi="Arial Narrow" w:cs="Tahoma"/>
          <w:i/>
          <w:color w:val="231F20"/>
          <w:vertAlign w:val="superscript"/>
        </w:rPr>
        <w:t> </w:t>
      </w:r>
    </w:p>
    <w:p w:rsidR="007D5983" w:rsidRDefault="0036443D" w:rsidP="00C75374">
      <w:pPr>
        <w:spacing w:after="60"/>
        <w:rPr>
          <w:rFonts w:ascii="Arial Narrow" w:hAnsi="Arial Narrow" w:cs="Arial"/>
          <w:bCs/>
        </w:rPr>
      </w:pPr>
      <w:r w:rsidRPr="0072737B">
        <w:rPr>
          <w:rFonts w:ascii="Arial Narrow" w:hAnsi="Arial Narrow" w:cs="Arial"/>
          <w:bCs/>
          <w:sz w:val="22"/>
          <w:szCs w:val="22"/>
        </w:rPr>
        <w:t>10</w:t>
      </w:r>
      <w:r w:rsidR="007D5983" w:rsidRPr="0072737B">
        <w:rPr>
          <w:rFonts w:ascii="Arial Narrow" w:hAnsi="Arial Narrow" w:cs="Arial"/>
          <w:bCs/>
          <w:sz w:val="22"/>
          <w:szCs w:val="22"/>
        </w:rPr>
        <w:t>:</w:t>
      </w:r>
      <w:r w:rsidRPr="0072737B">
        <w:rPr>
          <w:rFonts w:ascii="Arial Narrow" w:hAnsi="Arial Narrow" w:cs="Arial"/>
          <w:bCs/>
          <w:sz w:val="22"/>
          <w:szCs w:val="22"/>
        </w:rPr>
        <w:t>30</w:t>
      </w:r>
      <w:r w:rsidR="007D5983" w:rsidRPr="0072737B">
        <w:rPr>
          <w:rFonts w:ascii="Arial Narrow" w:hAnsi="Arial Narrow" w:cs="Arial"/>
          <w:bCs/>
          <w:sz w:val="22"/>
          <w:szCs w:val="22"/>
        </w:rPr>
        <w:t>-1</w:t>
      </w:r>
      <w:r w:rsidRPr="0072737B">
        <w:rPr>
          <w:rFonts w:ascii="Arial Narrow" w:hAnsi="Arial Narrow" w:cs="Arial"/>
          <w:bCs/>
          <w:sz w:val="22"/>
          <w:szCs w:val="22"/>
        </w:rPr>
        <w:t>0</w:t>
      </w:r>
      <w:r w:rsidR="007D5983" w:rsidRPr="0072737B">
        <w:rPr>
          <w:rFonts w:ascii="Arial Narrow" w:hAnsi="Arial Narrow" w:cs="Arial"/>
          <w:bCs/>
          <w:sz w:val="22"/>
          <w:szCs w:val="22"/>
        </w:rPr>
        <w:t>:</w:t>
      </w:r>
      <w:r w:rsidRPr="0072737B">
        <w:rPr>
          <w:rFonts w:ascii="Arial Narrow" w:hAnsi="Arial Narrow" w:cs="Arial"/>
          <w:bCs/>
          <w:sz w:val="22"/>
          <w:szCs w:val="22"/>
        </w:rPr>
        <w:t>45</w:t>
      </w:r>
      <w:r w:rsidR="007D5983" w:rsidRPr="007D5983">
        <w:rPr>
          <w:rFonts w:ascii="Arial Narrow" w:hAnsi="Arial Narrow" w:cs="Arial"/>
          <w:bCs/>
        </w:rPr>
        <w:tab/>
        <w:t xml:space="preserve">Diskusia </w:t>
      </w:r>
    </w:p>
    <w:p w:rsidR="00B8279D" w:rsidRDefault="00B8279D" w:rsidP="00B8279D">
      <w:pPr>
        <w:spacing w:after="60"/>
        <w:rPr>
          <w:rFonts w:ascii="Arial Narrow" w:hAnsi="Arial Narrow" w:cs="Arial"/>
          <w:b/>
          <w:color w:val="008000"/>
        </w:rPr>
      </w:pPr>
    </w:p>
    <w:p w:rsidR="00B8279D" w:rsidRDefault="00B8279D" w:rsidP="00B8279D">
      <w:pPr>
        <w:spacing w:after="60"/>
        <w:rPr>
          <w:rFonts w:ascii="Arial Narrow" w:hAnsi="Arial Narrow" w:cs="Arial"/>
          <w:b/>
          <w:color w:val="008000"/>
        </w:rPr>
      </w:pPr>
      <w:r>
        <w:rPr>
          <w:rFonts w:ascii="Arial Narrow" w:hAnsi="Arial Narrow" w:cs="Arial"/>
          <w:b/>
          <w:color w:val="008000"/>
        </w:rPr>
        <w:t>10:45-11:00</w:t>
      </w:r>
      <w:r>
        <w:rPr>
          <w:rFonts w:ascii="Arial Narrow" w:hAnsi="Arial Narrow" w:cs="Arial"/>
          <w:b/>
          <w:color w:val="008000"/>
        </w:rPr>
        <w:tab/>
        <w:t>Prestávka</w:t>
      </w:r>
    </w:p>
    <w:p w:rsidR="00203224" w:rsidRDefault="00203224" w:rsidP="00C75374">
      <w:pPr>
        <w:spacing w:after="60"/>
        <w:rPr>
          <w:rFonts w:ascii="Arial Narrow" w:hAnsi="Arial Narrow" w:cs="Arial"/>
          <w:b/>
          <w:bCs/>
          <w:color w:val="008000"/>
        </w:rPr>
      </w:pPr>
    </w:p>
    <w:p w:rsidR="00FB36DE" w:rsidRPr="00FB36DE" w:rsidRDefault="00203224" w:rsidP="00C75374">
      <w:pPr>
        <w:spacing w:after="60"/>
        <w:rPr>
          <w:rFonts w:ascii="Arial Narrow" w:hAnsi="Arial Narrow" w:cs="Arial"/>
          <w:b/>
          <w:bCs/>
          <w:sz w:val="26"/>
          <w:szCs w:val="26"/>
        </w:rPr>
      </w:pPr>
      <w:r w:rsidRPr="000B6CAA">
        <w:rPr>
          <w:rFonts w:ascii="Arial Narrow" w:hAnsi="Arial Narrow" w:cs="Arial"/>
          <w:b/>
          <w:bCs/>
          <w:color w:val="008000"/>
        </w:rPr>
        <w:t>1</w:t>
      </w:r>
      <w:r w:rsidR="0036443D">
        <w:rPr>
          <w:rFonts w:ascii="Arial Narrow" w:hAnsi="Arial Narrow" w:cs="Arial"/>
          <w:b/>
          <w:bCs/>
          <w:color w:val="008000"/>
        </w:rPr>
        <w:t>1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 w:rsidR="0036443D">
        <w:rPr>
          <w:rFonts w:ascii="Arial Narrow" w:hAnsi="Arial Narrow" w:cs="Arial"/>
          <w:b/>
          <w:bCs/>
          <w:color w:val="008000"/>
        </w:rPr>
        <w:t>00</w:t>
      </w:r>
      <w:r w:rsidRPr="000B6CAA">
        <w:rPr>
          <w:rFonts w:ascii="Arial Narrow" w:hAnsi="Arial Narrow" w:cs="Arial"/>
          <w:b/>
          <w:bCs/>
          <w:color w:val="008000"/>
        </w:rPr>
        <w:t>-1</w:t>
      </w:r>
      <w:r>
        <w:rPr>
          <w:rFonts w:ascii="Arial Narrow" w:hAnsi="Arial Narrow" w:cs="Arial"/>
          <w:b/>
          <w:bCs/>
          <w:color w:val="008000"/>
        </w:rPr>
        <w:t>3</w:t>
      </w:r>
      <w:r w:rsidRPr="000B6CAA">
        <w:rPr>
          <w:rFonts w:ascii="Arial Narrow" w:hAnsi="Arial Narrow" w:cs="Arial"/>
          <w:b/>
          <w:bCs/>
          <w:color w:val="008000"/>
        </w:rPr>
        <w:t>:</w:t>
      </w:r>
      <w:r>
        <w:rPr>
          <w:rFonts w:ascii="Arial Narrow" w:hAnsi="Arial Narrow" w:cs="Arial"/>
          <w:b/>
          <w:bCs/>
          <w:color w:val="008000"/>
        </w:rPr>
        <w:t>00</w:t>
      </w:r>
      <w:r>
        <w:rPr>
          <w:rFonts w:ascii="Arial Narrow" w:hAnsi="Arial Narrow"/>
          <w:b/>
          <w:color w:val="0000FF"/>
          <w:sz w:val="32"/>
          <w:szCs w:val="32"/>
        </w:rPr>
        <w:tab/>
      </w:r>
      <w:r w:rsidR="00FB36DE" w:rsidRPr="00FB36DE">
        <w:rPr>
          <w:rFonts w:ascii="Arial Narrow" w:hAnsi="Arial Narrow" w:cs="Arial"/>
          <w:b/>
          <w:bCs/>
          <w:sz w:val="26"/>
          <w:szCs w:val="26"/>
        </w:rPr>
        <w:t xml:space="preserve">Plenárne zasadnutie </w:t>
      </w:r>
      <w:r w:rsidR="00FB36DE">
        <w:rPr>
          <w:rFonts w:ascii="Arial Narrow" w:hAnsi="Arial Narrow" w:cs="Arial"/>
          <w:b/>
          <w:bCs/>
          <w:sz w:val="26"/>
          <w:szCs w:val="26"/>
        </w:rPr>
        <w:t>8</w:t>
      </w:r>
      <w:r w:rsidR="00FB36DE" w:rsidRPr="00FB36DE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203224" w:rsidRPr="00FB36DE" w:rsidRDefault="00203224" w:rsidP="00FB36DE">
      <w:pPr>
        <w:spacing w:after="60"/>
        <w:ind w:left="708" w:firstLine="708"/>
        <w:rPr>
          <w:rFonts w:ascii="Arial Narrow" w:hAnsi="Arial Narrow"/>
          <w:b/>
          <w:color w:val="0000FF"/>
          <w:sz w:val="28"/>
          <w:szCs w:val="28"/>
        </w:rPr>
      </w:pPr>
      <w:r w:rsidRPr="00FB36DE">
        <w:rPr>
          <w:rFonts w:ascii="Arial Narrow" w:hAnsi="Arial Narrow"/>
          <w:b/>
          <w:color w:val="0000FF"/>
          <w:sz w:val="28"/>
          <w:szCs w:val="28"/>
        </w:rPr>
        <w:t>Varia</w:t>
      </w:r>
      <w:r w:rsidR="009070B3" w:rsidRPr="00FB36DE"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:rsidR="009070B3" w:rsidRPr="00203224" w:rsidRDefault="009070B3" w:rsidP="001435E5">
      <w:pPr>
        <w:spacing w:after="6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1400DF">
        <w:rPr>
          <w:rFonts w:ascii="Arial Narrow" w:hAnsi="Arial Narrow" w:cs="Arial"/>
          <w:bCs/>
        </w:rPr>
        <w:t>Predsedajúci:</w:t>
      </w:r>
      <w:r w:rsidR="00FB36DE">
        <w:rPr>
          <w:rFonts w:ascii="Arial Narrow" w:hAnsi="Arial Narrow" w:cs="Arial"/>
          <w:bCs/>
        </w:rPr>
        <w:t xml:space="preserve"> </w:t>
      </w:r>
      <w:r w:rsidR="00C01027" w:rsidRPr="00C01027">
        <w:rPr>
          <w:rFonts w:ascii="Arial Narrow" w:hAnsi="Arial Narrow" w:cs="Arial"/>
          <w:bCs/>
          <w:i/>
        </w:rPr>
        <w:t>E. Janeková, H. Glasová</w:t>
      </w:r>
      <w:r w:rsidR="00C01027">
        <w:rPr>
          <w:rFonts w:ascii="Arial Narrow" w:hAnsi="Arial Narrow" w:cs="Arial"/>
          <w:bCs/>
          <w:i/>
        </w:rPr>
        <w:t xml:space="preserve"> </w:t>
      </w:r>
    </w:p>
    <w:p w:rsidR="003D63CD" w:rsidRPr="0031769D" w:rsidRDefault="0036443D" w:rsidP="001435E5">
      <w:pPr>
        <w:pStyle w:val="Textbody"/>
        <w:spacing w:after="60"/>
        <w:rPr>
          <w:rFonts w:ascii="Arial Narrow" w:hAnsi="Arial Narrow"/>
        </w:rPr>
      </w:pPr>
      <w:r w:rsidRPr="0072737B">
        <w:rPr>
          <w:rFonts w:ascii="Arial Narrow" w:hAnsi="Arial Narrow"/>
          <w:sz w:val="22"/>
          <w:szCs w:val="22"/>
        </w:rPr>
        <w:t>11</w:t>
      </w:r>
      <w:r w:rsidR="009070B3" w:rsidRPr="0072737B">
        <w:rPr>
          <w:rFonts w:ascii="Arial Narrow" w:hAnsi="Arial Narrow"/>
          <w:sz w:val="22"/>
          <w:szCs w:val="22"/>
        </w:rPr>
        <w:t>:</w:t>
      </w:r>
      <w:r w:rsidRPr="0072737B">
        <w:rPr>
          <w:rFonts w:ascii="Arial Narrow" w:hAnsi="Arial Narrow"/>
          <w:sz w:val="22"/>
          <w:szCs w:val="22"/>
        </w:rPr>
        <w:t>00</w:t>
      </w:r>
      <w:r w:rsidR="009070B3" w:rsidRPr="0072737B">
        <w:rPr>
          <w:rFonts w:ascii="Arial Narrow" w:hAnsi="Arial Narrow"/>
          <w:sz w:val="22"/>
          <w:szCs w:val="22"/>
        </w:rPr>
        <w:t>-11:</w:t>
      </w:r>
      <w:r w:rsidRPr="0072737B">
        <w:rPr>
          <w:rFonts w:ascii="Arial Narrow" w:hAnsi="Arial Narrow"/>
          <w:sz w:val="22"/>
          <w:szCs w:val="22"/>
        </w:rPr>
        <w:t>10</w:t>
      </w:r>
      <w:r w:rsidR="009070B3">
        <w:rPr>
          <w:rFonts w:ascii="Arial Narrow" w:hAnsi="Arial Narrow"/>
        </w:rPr>
        <w:tab/>
      </w:r>
      <w:proofErr w:type="spellStart"/>
      <w:r w:rsidR="003D63CD" w:rsidRPr="0031769D">
        <w:rPr>
          <w:rFonts w:ascii="Arial Narrow" w:hAnsi="Arial Narrow"/>
        </w:rPr>
        <w:t>Pneumokoková</w:t>
      </w:r>
      <w:proofErr w:type="spellEnd"/>
      <w:r w:rsidR="003D63CD" w:rsidRPr="0031769D">
        <w:rPr>
          <w:rFonts w:ascii="Arial Narrow" w:hAnsi="Arial Narrow"/>
        </w:rPr>
        <w:t xml:space="preserve"> pneumónia – ako znížiť jej dopad ?</w:t>
      </w:r>
    </w:p>
    <w:p w:rsidR="003D63CD" w:rsidRDefault="003D63CD" w:rsidP="001435E5">
      <w:pPr>
        <w:spacing w:after="60"/>
        <w:ind w:left="708" w:firstLine="708"/>
        <w:rPr>
          <w:rFonts w:ascii="Arial Narrow" w:hAnsi="Arial Narrow" w:cs="Arial"/>
          <w:b/>
          <w:bCs/>
          <w:color w:val="008000"/>
        </w:rPr>
      </w:pPr>
      <w:r w:rsidRPr="0031769D">
        <w:rPr>
          <w:rFonts w:ascii="Arial Narrow" w:hAnsi="Arial Narrow"/>
          <w:i/>
          <w:color w:val="231F20"/>
        </w:rPr>
        <w:t xml:space="preserve">Š. </w:t>
      </w:r>
      <w:proofErr w:type="spellStart"/>
      <w:r w:rsidRPr="0031769D">
        <w:rPr>
          <w:rFonts w:ascii="Arial Narrow" w:hAnsi="Arial Narrow"/>
          <w:i/>
          <w:color w:val="231F20"/>
        </w:rPr>
        <w:t>Laššán</w:t>
      </w:r>
      <w:proofErr w:type="spellEnd"/>
      <w:r w:rsidRPr="0031769D">
        <w:rPr>
          <w:rFonts w:ascii="Arial Narrow" w:hAnsi="Arial Narrow"/>
          <w:i/>
          <w:color w:val="231F20"/>
        </w:rPr>
        <w:t xml:space="preserve">, M. </w:t>
      </w:r>
      <w:proofErr w:type="spellStart"/>
      <w:r w:rsidRPr="0031769D">
        <w:rPr>
          <w:rFonts w:ascii="Arial Narrow" w:hAnsi="Arial Narrow"/>
          <w:i/>
          <w:color w:val="231F20"/>
        </w:rPr>
        <w:t>Laššánová</w:t>
      </w:r>
      <w:proofErr w:type="spellEnd"/>
      <w:r w:rsidRPr="0031769D">
        <w:rPr>
          <w:rFonts w:ascii="Arial Narrow" w:hAnsi="Arial Narrow"/>
          <w:i/>
          <w:color w:val="231F20"/>
        </w:rPr>
        <w:t xml:space="preserve">, J. </w:t>
      </w:r>
      <w:proofErr w:type="spellStart"/>
      <w:r w:rsidRPr="0031769D">
        <w:rPr>
          <w:rFonts w:ascii="Arial Narrow" w:hAnsi="Arial Narrow"/>
          <w:i/>
          <w:color w:val="231F20"/>
        </w:rPr>
        <w:t>Tisoňová</w:t>
      </w:r>
      <w:proofErr w:type="spellEnd"/>
      <w:r w:rsidRPr="0031769D">
        <w:rPr>
          <w:rFonts w:ascii="Arial Narrow" w:hAnsi="Arial Narrow"/>
          <w:i/>
          <w:color w:val="231F20"/>
        </w:rPr>
        <w:t>, V. Kristová (Bratislava)</w:t>
      </w:r>
      <w:r w:rsidRPr="00203224">
        <w:rPr>
          <w:rFonts w:ascii="Arial Narrow" w:hAnsi="Arial Narrow" w:cs="Arial"/>
          <w:b/>
          <w:bCs/>
          <w:color w:val="008000"/>
        </w:rPr>
        <w:t xml:space="preserve"> </w:t>
      </w:r>
    </w:p>
    <w:p w:rsidR="00C01027" w:rsidRDefault="009070B3" w:rsidP="00C01027">
      <w:pPr>
        <w:spacing w:after="60"/>
        <w:rPr>
          <w:rFonts w:ascii="Arial Narrow" w:hAnsi="Arial Narrow"/>
        </w:rPr>
      </w:pPr>
      <w:r w:rsidRPr="0072737B">
        <w:rPr>
          <w:rFonts w:ascii="Arial Narrow" w:hAnsi="Arial Narrow"/>
          <w:sz w:val="22"/>
          <w:szCs w:val="22"/>
        </w:rPr>
        <w:t>11:</w:t>
      </w:r>
      <w:r w:rsidR="00C75374" w:rsidRPr="0072737B">
        <w:rPr>
          <w:rFonts w:ascii="Arial Narrow" w:hAnsi="Arial Narrow"/>
          <w:sz w:val="22"/>
          <w:szCs w:val="22"/>
        </w:rPr>
        <w:t>10</w:t>
      </w:r>
      <w:r w:rsidRPr="0072737B">
        <w:rPr>
          <w:rFonts w:ascii="Arial Narrow" w:hAnsi="Arial Narrow"/>
          <w:sz w:val="22"/>
          <w:szCs w:val="22"/>
        </w:rPr>
        <w:t>-1</w:t>
      </w:r>
      <w:r w:rsidR="00C75374" w:rsidRPr="0072737B">
        <w:rPr>
          <w:rFonts w:ascii="Arial Narrow" w:hAnsi="Arial Narrow"/>
          <w:sz w:val="22"/>
          <w:szCs w:val="22"/>
        </w:rPr>
        <w:t>1</w:t>
      </w:r>
      <w:r w:rsidRPr="0072737B">
        <w:rPr>
          <w:rFonts w:ascii="Arial Narrow" w:hAnsi="Arial Narrow"/>
          <w:sz w:val="22"/>
          <w:szCs w:val="22"/>
        </w:rPr>
        <w:t>:</w:t>
      </w:r>
      <w:r w:rsidR="00C75374" w:rsidRPr="0072737B">
        <w:rPr>
          <w:rFonts w:ascii="Arial Narrow" w:hAnsi="Arial Narrow"/>
          <w:sz w:val="22"/>
          <w:szCs w:val="22"/>
        </w:rPr>
        <w:t>2</w:t>
      </w:r>
      <w:r w:rsidRPr="0072737B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</w:rPr>
        <w:tab/>
      </w:r>
      <w:r w:rsidR="00C01027" w:rsidRPr="000A6CB4">
        <w:rPr>
          <w:rFonts w:ascii="Arial Narrow" w:hAnsi="Arial Narrow"/>
        </w:rPr>
        <w:t xml:space="preserve">Zhodnotenie rizika NCMP u pacientov s </w:t>
      </w:r>
      <w:proofErr w:type="spellStart"/>
      <w:r w:rsidR="00C01027" w:rsidRPr="000A6CB4">
        <w:rPr>
          <w:rFonts w:ascii="Arial Narrow" w:hAnsi="Arial Narrow"/>
        </w:rPr>
        <w:t>atriálnou</w:t>
      </w:r>
      <w:proofErr w:type="spellEnd"/>
      <w:r w:rsidR="00C01027" w:rsidRPr="000A6CB4">
        <w:rPr>
          <w:rFonts w:ascii="Arial Narrow" w:hAnsi="Arial Narrow"/>
        </w:rPr>
        <w:t xml:space="preserve"> </w:t>
      </w:r>
      <w:proofErr w:type="spellStart"/>
      <w:r w:rsidR="00C01027" w:rsidRPr="000A6CB4">
        <w:rPr>
          <w:rFonts w:ascii="Arial Narrow" w:hAnsi="Arial Narrow"/>
        </w:rPr>
        <w:t>fibriláciou</w:t>
      </w:r>
      <w:proofErr w:type="spellEnd"/>
    </w:p>
    <w:p w:rsidR="00C01027" w:rsidRPr="009070B3" w:rsidRDefault="00C01027" w:rsidP="00C01027">
      <w:pPr>
        <w:spacing w:after="60"/>
        <w:ind w:left="708" w:firstLine="708"/>
        <w:rPr>
          <w:rFonts w:ascii="Arial Narrow" w:hAnsi="Arial Narrow"/>
          <w:i/>
        </w:rPr>
      </w:pPr>
      <w:r w:rsidRPr="009070B3">
        <w:rPr>
          <w:rFonts w:ascii="Arial Narrow" w:hAnsi="Arial Narrow"/>
          <w:i/>
        </w:rPr>
        <w:t xml:space="preserve">M. </w:t>
      </w:r>
      <w:proofErr w:type="spellStart"/>
      <w:r w:rsidRPr="009070B3">
        <w:rPr>
          <w:rFonts w:ascii="Arial Narrow" w:hAnsi="Arial Narrow"/>
          <w:i/>
        </w:rPr>
        <w:t>Rexová</w:t>
      </w:r>
      <w:proofErr w:type="spellEnd"/>
      <w:r w:rsidRPr="009070B3">
        <w:rPr>
          <w:rFonts w:ascii="Arial Narrow" w:hAnsi="Arial Narrow"/>
          <w:i/>
        </w:rPr>
        <w:t xml:space="preserve">, P. Musil, J. </w:t>
      </w:r>
      <w:proofErr w:type="spellStart"/>
      <w:r w:rsidRPr="009070B3">
        <w:rPr>
          <w:rFonts w:ascii="Arial Narrow" w:hAnsi="Arial Narrow"/>
          <w:i/>
        </w:rPr>
        <w:t>Mlynárová</w:t>
      </w:r>
      <w:proofErr w:type="spellEnd"/>
      <w:r w:rsidRPr="009070B3">
        <w:rPr>
          <w:rFonts w:ascii="Arial Narrow" w:hAnsi="Arial Narrow"/>
          <w:i/>
        </w:rPr>
        <w:t xml:space="preserve">, R. Hatala, P. </w:t>
      </w:r>
      <w:proofErr w:type="spellStart"/>
      <w:r w:rsidRPr="009070B3">
        <w:rPr>
          <w:rFonts w:ascii="Arial Narrow" w:hAnsi="Arial Narrow"/>
          <w:i/>
        </w:rPr>
        <w:t>Hlivák</w:t>
      </w:r>
      <w:proofErr w:type="spellEnd"/>
      <w:r w:rsidRPr="009070B3">
        <w:rPr>
          <w:rFonts w:ascii="Arial Narrow" w:hAnsi="Arial Narrow"/>
          <w:i/>
        </w:rPr>
        <w:t xml:space="preserve">, J. </w:t>
      </w:r>
      <w:proofErr w:type="spellStart"/>
      <w:r w:rsidRPr="009070B3">
        <w:rPr>
          <w:rFonts w:ascii="Arial Narrow" w:hAnsi="Arial Narrow"/>
          <w:i/>
        </w:rPr>
        <w:t>Kyselovič</w:t>
      </w:r>
      <w:proofErr w:type="spellEnd"/>
      <w:r w:rsidRPr="009070B3">
        <w:rPr>
          <w:rFonts w:ascii="Arial Narrow" w:hAnsi="Arial Narrow"/>
          <w:i/>
        </w:rPr>
        <w:t xml:space="preserve"> (Bratislava)</w:t>
      </w:r>
    </w:p>
    <w:p w:rsidR="00C01027" w:rsidRPr="00B8279D" w:rsidRDefault="00C75374" w:rsidP="00C01027">
      <w:pPr>
        <w:autoSpaceDE w:val="0"/>
        <w:autoSpaceDN w:val="0"/>
        <w:adjustRightInd w:val="0"/>
        <w:spacing w:after="60"/>
        <w:rPr>
          <w:rFonts w:ascii="Arial Narrow" w:hAnsi="Arial Narrow" w:cs="Times-Roman"/>
        </w:rPr>
      </w:pPr>
      <w:r w:rsidRPr="0072737B">
        <w:rPr>
          <w:rFonts w:ascii="Arial Narrow" w:hAnsi="Arial Narrow"/>
          <w:sz w:val="22"/>
          <w:szCs w:val="22"/>
        </w:rPr>
        <w:t>11</w:t>
      </w:r>
      <w:r w:rsidR="009070B3" w:rsidRPr="0072737B">
        <w:rPr>
          <w:rFonts w:ascii="Arial Narrow" w:hAnsi="Arial Narrow"/>
          <w:sz w:val="22"/>
          <w:szCs w:val="22"/>
        </w:rPr>
        <w:t>:</w:t>
      </w:r>
      <w:r w:rsidRPr="0072737B">
        <w:rPr>
          <w:rFonts w:ascii="Arial Narrow" w:hAnsi="Arial Narrow"/>
          <w:sz w:val="22"/>
          <w:szCs w:val="22"/>
        </w:rPr>
        <w:t>2</w:t>
      </w:r>
      <w:r w:rsidR="009070B3" w:rsidRPr="0072737B">
        <w:rPr>
          <w:rFonts w:ascii="Arial Narrow" w:hAnsi="Arial Narrow"/>
          <w:sz w:val="22"/>
          <w:szCs w:val="22"/>
        </w:rPr>
        <w:t>0-1</w:t>
      </w:r>
      <w:r w:rsidRPr="0072737B">
        <w:rPr>
          <w:rFonts w:ascii="Arial Narrow" w:hAnsi="Arial Narrow"/>
          <w:sz w:val="22"/>
          <w:szCs w:val="22"/>
        </w:rPr>
        <w:t>1</w:t>
      </w:r>
      <w:r w:rsidR="009070B3" w:rsidRPr="0072737B">
        <w:rPr>
          <w:rFonts w:ascii="Arial Narrow" w:hAnsi="Arial Narrow"/>
          <w:sz w:val="22"/>
          <w:szCs w:val="22"/>
        </w:rPr>
        <w:t>:</w:t>
      </w:r>
      <w:r w:rsidRPr="0072737B">
        <w:rPr>
          <w:rFonts w:ascii="Arial Narrow" w:hAnsi="Arial Narrow"/>
          <w:sz w:val="22"/>
          <w:szCs w:val="22"/>
        </w:rPr>
        <w:t>30</w:t>
      </w:r>
      <w:r w:rsidR="009070B3" w:rsidRPr="009070B3">
        <w:rPr>
          <w:rFonts w:ascii="Arial Narrow" w:hAnsi="Arial Narrow" w:cs="Arial"/>
          <w:lang w:val="cs-CZ"/>
        </w:rPr>
        <w:t xml:space="preserve"> </w:t>
      </w:r>
      <w:r w:rsidR="009070B3">
        <w:rPr>
          <w:rFonts w:ascii="Arial Narrow" w:hAnsi="Arial Narrow" w:cs="Arial"/>
          <w:lang w:val="cs-CZ"/>
        </w:rPr>
        <w:tab/>
      </w:r>
      <w:proofErr w:type="spellStart"/>
      <w:r w:rsidR="00C01027" w:rsidRPr="00B8279D">
        <w:rPr>
          <w:rFonts w:ascii="Arial Narrow" w:hAnsi="Arial Narrow" w:cs="Times-Roman"/>
        </w:rPr>
        <w:t>Protidestičková</w:t>
      </w:r>
      <w:proofErr w:type="spellEnd"/>
      <w:r w:rsidR="00C01027" w:rsidRPr="00B8279D">
        <w:rPr>
          <w:rFonts w:ascii="Arial Narrow" w:hAnsi="Arial Narrow" w:cs="Times-Roman"/>
        </w:rPr>
        <w:t xml:space="preserve">  </w:t>
      </w:r>
      <w:proofErr w:type="spellStart"/>
      <w:r w:rsidR="00C01027" w:rsidRPr="00B8279D">
        <w:rPr>
          <w:rFonts w:ascii="Arial Narrow" w:hAnsi="Arial Narrow" w:cs="Times-Roman"/>
        </w:rPr>
        <w:t>léčba</w:t>
      </w:r>
      <w:proofErr w:type="spellEnd"/>
      <w:r w:rsidR="00C01027" w:rsidRPr="00B8279D">
        <w:rPr>
          <w:rFonts w:ascii="Arial Narrow" w:hAnsi="Arial Narrow" w:cs="Times-Roman"/>
        </w:rPr>
        <w:t xml:space="preserve">. Má lepší </w:t>
      </w:r>
      <w:proofErr w:type="spellStart"/>
      <w:r w:rsidR="00C01027" w:rsidRPr="00B8279D">
        <w:rPr>
          <w:rFonts w:ascii="Arial Narrow" w:hAnsi="Arial Narrow" w:cs="Times-Roman"/>
        </w:rPr>
        <w:t>účinek</w:t>
      </w:r>
      <w:proofErr w:type="spellEnd"/>
      <w:r w:rsidR="00C01027" w:rsidRPr="00B8279D">
        <w:rPr>
          <w:rFonts w:ascii="Arial Narrow" w:hAnsi="Arial Narrow" w:cs="Times-Roman"/>
        </w:rPr>
        <w:t xml:space="preserve">  nových  </w:t>
      </w:r>
      <w:proofErr w:type="spellStart"/>
      <w:r w:rsidR="00C01027" w:rsidRPr="00B8279D">
        <w:rPr>
          <w:rFonts w:ascii="Arial Narrow" w:hAnsi="Arial Narrow" w:cs="Times-Roman"/>
        </w:rPr>
        <w:t>léků</w:t>
      </w:r>
      <w:proofErr w:type="spellEnd"/>
      <w:r w:rsidR="00C01027" w:rsidRPr="00B8279D">
        <w:rPr>
          <w:rFonts w:ascii="Arial Narrow" w:hAnsi="Arial Narrow" w:cs="Times-Roman"/>
        </w:rPr>
        <w:t xml:space="preserve">  také nedostatky? </w:t>
      </w:r>
    </w:p>
    <w:p w:rsidR="00C01027" w:rsidRPr="00B8279D" w:rsidRDefault="00C01027" w:rsidP="00C01027">
      <w:pPr>
        <w:autoSpaceDE w:val="0"/>
        <w:autoSpaceDN w:val="0"/>
        <w:adjustRightInd w:val="0"/>
        <w:spacing w:after="60"/>
        <w:ind w:left="708" w:firstLine="708"/>
        <w:rPr>
          <w:rFonts w:ascii="Arial Narrow" w:hAnsi="Arial Narrow" w:cs="Times-Roman"/>
          <w:i/>
          <w:smallCaps/>
        </w:rPr>
      </w:pPr>
      <w:r w:rsidRPr="00B8279D">
        <w:rPr>
          <w:rFonts w:ascii="Arial Narrow" w:hAnsi="Arial Narrow" w:cs="Times-Roman"/>
          <w:i/>
        </w:rPr>
        <w:t>O. Mayer (Plzeň)</w:t>
      </w:r>
      <w:r w:rsidRPr="00B8279D">
        <w:rPr>
          <w:rFonts w:ascii="Arial Narrow" w:hAnsi="Arial Narrow" w:cs="Times-Roman"/>
          <w:i/>
          <w:smallCaps/>
        </w:rPr>
        <w:t xml:space="preserve"> </w:t>
      </w:r>
    </w:p>
    <w:p w:rsidR="003D63CD" w:rsidRPr="00B8279D" w:rsidRDefault="009070B3" w:rsidP="00C01027">
      <w:pPr>
        <w:spacing w:after="60"/>
        <w:ind w:left="1410" w:hanging="1410"/>
        <w:rPr>
          <w:rFonts w:ascii="Arial Narrow" w:hAnsi="Arial Narrow"/>
          <w:i/>
        </w:rPr>
      </w:pPr>
      <w:r w:rsidRPr="00B8279D">
        <w:rPr>
          <w:rFonts w:ascii="Arial Narrow" w:hAnsi="Arial Narrow"/>
          <w:sz w:val="22"/>
          <w:szCs w:val="22"/>
        </w:rPr>
        <w:t>1</w:t>
      </w:r>
      <w:r w:rsidR="00C75374" w:rsidRPr="00B8279D">
        <w:rPr>
          <w:rFonts w:ascii="Arial Narrow" w:hAnsi="Arial Narrow"/>
          <w:sz w:val="22"/>
          <w:szCs w:val="22"/>
        </w:rPr>
        <w:t>1</w:t>
      </w:r>
      <w:r w:rsidRPr="00B8279D">
        <w:rPr>
          <w:rFonts w:ascii="Arial Narrow" w:hAnsi="Arial Narrow"/>
          <w:sz w:val="22"/>
          <w:szCs w:val="22"/>
        </w:rPr>
        <w:t>:</w:t>
      </w:r>
      <w:r w:rsidR="00C75374" w:rsidRPr="00B8279D">
        <w:rPr>
          <w:rFonts w:ascii="Arial Narrow" w:hAnsi="Arial Narrow"/>
          <w:sz w:val="22"/>
          <w:szCs w:val="22"/>
        </w:rPr>
        <w:t>30</w:t>
      </w:r>
      <w:r w:rsidRPr="00B8279D">
        <w:rPr>
          <w:rFonts w:ascii="Arial Narrow" w:hAnsi="Arial Narrow"/>
          <w:sz w:val="22"/>
          <w:szCs w:val="22"/>
        </w:rPr>
        <w:t>-1</w:t>
      </w:r>
      <w:r w:rsidR="00C75374" w:rsidRPr="00B8279D">
        <w:rPr>
          <w:rFonts w:ascii="Arial Narrow" w:hAnsi="Arial Narrow"/>
          <w:sz w:val="22"/>
          <w:szCs w:val="22"/>
        </w:rPr>
        <w:t>1</w:t>
      </w:r>
      <w:r w:rsidRPr="00B8279D">
        <w:rPr>
          <w:rFonts w:ascii="Arial Narrow" w:hAnsi="Arial Narrow"/>
          <w:sz w:val="22"/>
          <w:szCs w:val="22"/>
        </w:rPr>
        <w:t>:</w:t>
      </w:r>
      <w:r w:rsidR="00C75374" w:rsidRPr="00B8279D">
        <w:rPr>
          <w:rFonts w:ascii="Arial Narrow" w:hAnsi="Arial Narrow"/>
          <w:sz w:val="22"/>
          <w:szCs w:val="22"/>
        </w:rPr>
        <w:t>40</w:t>
      </w:r>
      <w:r w:rsidRPr="00E2487E">
        <w:rPr>
          <w:rFonts w:ascii="Arial Narrow" w:hAnsi="Arial Narrow"/>
        </w:rPr>
        <w:tab/>
      </w:r>
      <w:proofErr w:type="spellStart"/>
      <w:r w:rsidR="00C01027" w:rsidRPr="00B8279D">
        <w:rPr>
          <w:rFonts w:ascii="Arial Narrow" w:hAnsi="Arial Narrow" w:cs="Helvetica"/>
          <w:color w:val="454545"/>
          <w:shd w:val="clear" w:color="auto" w:fill="FFFFFF"/>
        </w:rPr>
        <w:t>Farmakogenetické</w:t>
      </w:r>
      <w:proofErr w:type="spellEnd"/>
      <w:r w:rsidR="00C01027" w:rsidRPr="00B8279D">
        <w:rPr>
          <w:rFonts w:ascii="Arial Narrow" w:hAnsi="Arial Narrow" w:cs="Helvetica"/>
          <w:color w:val="454545"/>
          <w:shd w:val="clear" w:color="auto" w:fill="FFFFFF"/>
        </w:rPr>
        <w:t xml:space="preserve"> aspekty pri </w:t>
      </w:r>
      <w:proofErr w:type="spellStart"/>
      <w:r w:rsidR="00C01027" w:rsidRPr="00B8279D">
        <w:rPr>
          <w:rFonts w:ascii="Arial Narrow" w:hAnsi="Arial Narrow" w:cs="Helvetica"/>
          <w:color w:val="454545"/>
          <w:shd w:val="clear" w:color="auto" w:fill="FFFFFF"/>
        </w:rPr>
        <w:t>antikoagulačnej</w:t>
      </w:r>
      <w:proofErr w:type="spellEnd"/>
      <w:r w:rsidR="00C01027" w:rsidRPr="00B8279D">
        <w:rPr>
          <w:rFonts w:ascii="Arial Narrow" w:hAnsi="Arial Narrow" w:cs="Helvetica"/>
          <w:color w:val="454545"/>
          <w:shd w:val="clear" w:color="auto" w:fill="FFFFFF"/>
        </w:rPr>
        <w:t xml:space="preserve"> liečbe</w:t>
      </w:r>
      <w:r w:rsidR="00C01027" w:rsidRPr="00B8279D">
        <w:rPr>
          <w:rFonts w:ascii="Arial Narrow" w:hAnsi="Arial Narrow" w:cs="Helvetica"/>
          <w:color w:val="454545"/>
        </w:rPr>
        <w:br/>
      </w:r>
      <w:r w:rsidR="00C01027" w:rsidRPr="00B8279D">
        <w:rPr>
          <w:rFonts w:ascii="Arial Narrow" w:hAnsi="Arial Narrow" w:cs="Helvetica"/>
          <w:i/>
          <w:color w:val="454545"/>
          <w:shd w:val="clear" w:color="auto" w:fill="FFFFFF"/>
        </w:rPr>
        <w:t xml:space="preserve">E. Janeková, P. </w:t>
      </w:r>
      <w:proofErr w:type="spellStart"/>
      <w:r w:rsidR="00C01027" w:rsidRPr="00B8279D">
        <w:rPr>
          <w:rFonts w:ascii="Arial Narrow" w:hAnsi="Arial Narrow" w:cs="Helvetica"/>
          <w:i/>
          <w:color w:val="454545"/>
          <w:shd w:val="clear" w:color="auto" w:fill="FFFFFF"/>
        </w:rPr>
        <w:t>Ornst</w:t>
      </w:r>
      <w:proofErr w:type="spellEnd"/>
      <w:r w:rsidR="00C01027" w:rsidRPr="00B8279D">
        <w:rPr>
          <w:rFonts w:ascii="Arial Narrow" w:hAnsi="Arial Narrow" w:cs="Helvetica"/>
          <w:i/>
          <w:color w:val="454545"/>
          <w:shd w:val="clear" w:color="auto" w:fill="FFFFFF"/>
        </w:rPr>
        <w:t xml:space="preserve">, P. </w:t>
      </w:r>
      <w:proofErr w:type="spellStart"/>
      <w:r w:rsidR="00C01027" w:rsidRPr="00B8279D">
        <w:rPr>
          <w:rFonts w:ascii="Arial Narrow" w:hAnsi="Arial Narrow" w:cs="Helvetica"/>
          <w:i/>
          <w:color w:val="454545"/>
          <w:shd w:val="clear" w:color="auto" w:fill="FFFFFF"/>
        </w:rPr>
        <w:t>Babušík</w:t>
      </w:r>
      <w:proofErr w:type="spellEnd"/>
      <w:r w:rsidR="00C01027" w:rsidRPr="00B8279D">
        <w:rPr>
          <w:rFonts w:ascii="Arial Narrow" w:hAnsi="Arial Narrow" w:cs="Helvetica"/>
          <w:i/>
          <w:color w:val="454545"/>
          <w:shd w:val="clear" w:color="auto" w:fill="FFFFFF"/>
        </w:rPr>
        <w:t xml:space="preserve">, K. </w:t>
      </w:r>
      <w:proofErr w:type="spellStart"/>
      <w:r w:rsidR="00C01027" w:rsidRPr="00B8279D">
        <w:rPr>
          <w:rFonts w:ascii="Arial Narrow" w:hAnsi="Arial Narrow" w:cs="Helvetica"/>
          <w:i/>
          <w:color w:val="454545"/>
          <w:shd w:val="clear" w:color="auto" w:fill="FFFFFF"/>
        </w:rPr>
        <w:t>Adamcová</w:t>
      </w:r>
      <w:proofErr w:type="spellEnd"/>
      <w:r w:rsidR="00C01027" w:rsidRPr="00B8279D">
        <w:rPr>
          <w:rFonts w:ascii="Arial Narrow" w:hAnsi="Arial Narrow" w:cs="Helvetica"/>
          <w:i/>
          <w:color w:val="454545"/>
          <w:shd w:val="clear" w:color="auto" w:fill="FFFFFF"/>
        </w:rPr>
        <w:t xml:space="preserve"> (Bratislava, Šaľa, Nitra)</w:t>
      </w:r>
    </w:p>
    <w:p w:rsidR="00C01027" w:rsidRPr="00B8279D" w:rsidRDefault="009070B3" w:rsidP="00C01027">
      <w:pPr>
        <w:spacing w:after="60"/>
        <w:ind w:left="1410" w:hanging="1410"/>
        <w:rPr>
          <w:rFonts w:ascii="Arial Narrow" w:hAnsi="Arial Narrow"/>
        </w:rPr>
      </w:pPr>
      <w:r w:rsidRPr="00B8279D">
        <w:rPr>
          <w:rFonts w:ascii="Arial Narrow" w:hAnsi="Arial Narrow"/>
          <w:sz w:val="22"/>
          <w:szCs w:val="22"/>
        </w:rPr>
        <w:t>1</w:t>
      </w:r>
      <w:r w:rsidR="00C75374" w:rsidRPr="00B8279D">
        <w:rPr>
          <w:rFonts w:ascii="Arial Narrow" w:hAnsi="Arial Narrow"/>
          <w:sz w:val="22"/>
          <w:szCs w:val="22"/>
        </w:rPr>
        <w:t>1</w:t>
      </w:r>
      <w:r w:rsidRPr="00B8279D">
        <w:rPr>
          <w:rFonts w:ascii="Arial Narrow" w:hAnsi="Arial Narrow"/>
          <w:sz w:val="22"/>
          <w:szCs w:val="22"/>
        </w:rPr>
        <w:t>:</w:t>
      </w:r>
      <w:r w:rsidR="00C75374" w:rsidRPr="00B8279D">
        <w:rPr>
          <w:rFonts w:ascii="Arial Narrow" w:hAnsi="Arial Narrow"/>
          <w:sz w:val="22"/>
          <w:szCs w:val="22"/>
        </w:rPr>
        <w:t>40</w:t>
      </w:r>
      <w:r w:rsidRPr="00B8279D">
        <w:rPr>
          <w:rFonts w:ascii="Arial Narrow" w:hAnsi="Arial Narrow"/>
          <w:sz w:val="22"/>
          <w:szCs w:val="22"/>
        </w:rPr>
        <w:t>-1</w:t>
      </w:r>
      <w:r w:rsidR="00C75374" w:rsidRPr="00B8279D">
        <w:rPr>
          <w:rFonts w:ascii="Arial Narrow" w:hAnsi="Arial Narrow"/>
          <w:sz w:val="22"/>
          <w:szCs w:val="22"/>
        </w:rPr>
        <w:t>1</w:t>
      </w:r>
      <w:r w:rsidRPr="00B8279D">
        <w:rPr>
          <w:rFonts w:ascii="Arial Narrow" w:hAnsi="Arial Narrow"/>
          <w:sz w:val="22"/>
          <w:szCs w:val="22"/>
        </w:rPr>
        <w:t>:5</w:t>
      </w:r>
      <w:r w:rsidR="00C75374" w:rsidRPr="00B8279D">
        <w:rPr>
          <w:rFonts w:ascii="Arial Narrow" w:hAnsi="Arial Narrow"/>
          <w:sz w:val="22"/>
          <w:szCs w:val="22"/>
        </w:rPr>
        <w:t>0</w:t>
      </w:r>
      <w:r w:rsidRPr="00B8279D">
        <w:rPr>
          <w:rFonts w:ascii="Arial Narrow" w:hAnsi="Arial Narrow"/>
        </w:rPr>
        <w:tab/>
      </w:r>
      <w:r w:rsidR="00E2487E" w:rsidRPr="00B8279D">
        <w:rPr>
          <w:rFonts w:ascii="Arial Narrow" w:hAnsi="Arial Narrow" w:cs="Times-Roman"/>
          <w:i/>
          <w:smallCaps/>
        </w:rPr>
        <w:t xml:space="preserve"> </w:t>
      </w:r>
      <w:proofErr w:type="spellStart"/>
      <w:r w:rsidR="00C01027">
        <w:rPr>
          <w:rFonts w:ascii="Arial Narrow" w:hAnsi="Arial Narrow"/>
        </w:rPr>
        <w:t>E</w:t>
      </w:r>
      <w:r w:rsidR="00C01027" w:rsidRPr="000A6CB4">
        <w:rPr>
          <w:rFonts w:ascii="Arial Narrow" w:hAnsi="Arial Narrow"/>
        </w:rPr>
        <w:t>pikardiálne</w:t>
      </w:r>
      <w:proofErr w:type="spellEnd"/>
      <w:r w:rsidR="00C01027" w:rsidRPr="000A6CB4">
        <w:rPr>
          <w:rFonts w:ascii="Arial Narrow" w:hAnsi="Arial Narrow"/>
        </w:rPr>
        <w:t xml:space="preserve"> tukové tkanivo vykazuje vyššiu úroveň </w:t>
      </w:r>
      <w:proofErr w:type="spellStart"/>
      <w:r w:rsidR="00C01027" w:rsidRPr="000A6CB4">
        <w:rPr>
          <w:rFonts w:ascii="Arial Narrow" w:hAnsi="Arial Narrow"/>
        </w:rPr>
        <w:t>expresie</w:t>
      </w:r>
      <w:proofErr w:type="spellEnd"/>
      <w:r w:rsidR="00C01027" w:rsidRPr="000A6CB4">
        <w:rPr>
          <w:rFonts w:ascii="Arial Narrow" w:hAnsi="Arial Narrow"/>
        </w:rPr>
        <w:t xml:space="preserve"> mnohých dôležitých </w:t>
      </w:r>
      <w:r w:rsidR="00C01027" w:rsidRPr="00B8279D">
        <w:rPr>
          <w:rFonts w:ascii="Arial Narrow" w:hAnsi="Arial Narrow"/>
        </w:rPr>
        <w:t>faktorov v konečnom štádiu srdcového zlyhania v porovnaní s ľavou komorou</w:t>
      </w:r>
    </w:p>
    <w:p w:rsidR="00C01027" w:rsidRPr="00B8279D" w:rsidRDefault="00C01027" w:rsidP="00C01027">
      <w:pPr>
        <w:spacing w:after="60"/>
        <w:ind w:left="702" w:firstLine="708"/>
        <w:rPr>
          <w:rFonts w:ascii="Arial Narrow" w:hAnsi="Arial Narrow"/>
          <w:i/>
        </w:rPr>
      </w:pPr>
      <w:r w:rsidRPr="00B8279D">
        <w:rPr>
          <w:rFonts w:ascii="Arial Narrow" w:hAnsi="Arial Narrow"/>
          <w:i/>
        </w:rPr>
        <w:t xml:space="preserve">J. </w:t>
      </w:r>
      <w:proofErr w:type="spellStart"/>
      <w:r w:rsidRPr="00B8279D">
        <w:rPr>
          <w:rFonts w:ascii="Arial Narrow" w:hAnsi="Arial Narrow"/>
          <w:i/>
        </w:rPr>
        <w:t>Mlynárová</w:t>
      </w:r>
      <w:proofErr w:type="spellEnd"/>
      <w:r w:rsidRPr="00B8279D">
        <w:rPr>
          <w:rFonts w:ascii="Arial Narrow" w:hAnsi="Arial Narrow"/>
          <w:i/>
        </w:rPr>
        <w:t xml:space="preserve">, G. </w:t>
      </w:r>
      <w:proofErr w:type="spellStart"/>
      <w:r w:rsidRPr="00B8279D">
        <w:rPr>
          <w:rFonts w:ascii="Arial Narrow" w:hAnsi="Arial Narrow"/>
          <w:i/>
        </w:rPr>
        <w:t>Dóka</w:t>
      </w:r>
      <w:proofErr w:type="spellEnd"/>
      <w:r w:rsidRPr="00B8279D">
        <w:rPr>
          <w:rFonts w:ascii="Arial Narrow" w:hAnsi="Arial Narrow"/>
          <w:i/>
        </w:rPr>
        <w:t xml:space="preserve">, P. Musil, M. </w:t>
      </w:r>
      <w:proofErr w:type="spellStart"/>
      <w:r w:rsidRPr="00B8279D">
        <w:rPr>
          <w:rFonts w:ascii="Arial Narrow" w:hAnsi="Arial Narrow"/>
          <w:i/>
        </w:rPr>
        <w:t>Hulman</w:t>
      </w:r>
      <w:proofErr w:type="spellEnd"/>
      <w:r w:rsidRPr="00B8279D">
        <w:rPr>
          <w:rFonts w:ascii="Arial Narrow" w:hAnsi="Arial Narrow"/>
          <w:i/>
        </w:rPr>
        <w:t xml:space="preserve">, E. </w:t>
      </w:r>
      <w:proofErr w:type="spellStart"/>
      <w:r w:rsidRPr="00B8279D">
        <w:rPr>
          <w:rFonts w:ascii="Arial Narrow" w:hAnsi="Arial Narrow"/>
          <w:i/>
        </w:rPr>
        <w:t>Gonçalvesová</w:t>
      </w:r>
      <w:proofErr w:type="spellEnd"/>
      <w:r w:rsidRPr="00B8279D">
        <w:rPr>
          <w:rFonts w:ascii="Arial Narrow" w:hAnsi="Arial Narrow"/>
          <w:i/>
        </w:rPr>
        <w:t xml:space="preserve">, J. </w:t>
      </w:r>
      <w:proofErr w:type="spellStart"/>
      <w:r w:rsidRPr="00B8279D">
        <w:rPr>
          <w:rFonts w:ascii="Arial Narrow" w:hAnsi="Arial Narrow"/>
          <w:i/>
        </w:rPr>
        <w:t>Kyselovič</w:t>
      </w:r>
      <w:proofErr w:type="spellEnd"/>
      <w:r w:rsidRPr="00B8279D">
        <w:rPr>
          <w:rFonts w:ascii="Arial Narrow" w:hAnsi="Arial Narrow"/>
          <w:i/>
        </w:rPr>
        <w:t xml:space="preserve"> (Bratislava)</w:t>
      </w:r>
    </w:p>
    <w:p w:rsidR="00C01027" w:rsidRPr="00B8279D" w:rsidRDefault="00E2487E" w:rsidP="00C01027">
      <w:pPr>
        <w:spacing w:after="60"/>
        <w:rPr>
          <w:rFonts w:ascii="Arial Narrow" w:hAnsi="Arial Narrow"/>
          <w:lang w:val="cs-CZ"/>
        </w:rPr>
      </w:pPr>
      <w:r w:rsidRPr="00B8279D">
        <w:rPr>
          <w:rFonts w:ascii="Arial Narrow" w:hAnsi="Arial Narrow"/>
          <w:sz w:val="22"/>
          <w:szCs w:val="22"/>
        </w:rPr>
        <w:t>11:50-12:00</w:t>
      </w:r>
      <w:r w:rsidRPr="00B8279D">
        <w:rPr>
          <w:rFonts w:ascii="Arial Narrow" w:hAnsi="Arial Narrow"/>
        </w:rPr>
        <w:tab/>
      </w:r>
      <w:r w:rsidR="00C01027" w:rsidRPr="00B8279D">
        <w:rPr>
          <w:rFonts w:ascii="Arial Narrow" w:hAnsi="Arial Narrow"/>
          <w:lang w:val="cs-CZ"/>
        </w:rPr>
        <w:t>Chronická bolest a přístup k její léčbě</w:t>
      </w:r>
    </w:p>
    <w:p w:rsidR="00C01027" w:rsidRPr="00B8279D" w:rsidRDefault="00C01027" w:rsidP="00C01027">
      <w:pPr>
        <w:spacing w:after="60"/>
        <w:ind w:left="708" w:firstLine="708"/>
        <w:rPr>
          <w:rFonts w:ascii="Arial Narrow" w:hAnsi="Arial Narrow"/>
          <w:i/>
        </w:rPr>
      </w:pPr>
      <w:r w:rsidRPr="00B8279D">
        <w:rPr>
          <w:rFonts w:ascii="Arial Narrow" w:hAnsi="Arial Narrow"/>
          <w:i/>
        </w:rPr>
        <w:t xml:space="preserve">Z. </w:t>
      </w:r>
      <w:proofErr w:type="spellStart"/>
      <w:r w:rsidRPr="00B8279D">
        <w:rPr>
          <w:rFonts w:ascii="Arial Narrow" w:hAnsi="Arial Narrow"/>
          <w:i/>
        </w:rPr>
        <w:t>Paluch</w:t>
      </w:r>
      <w:proofErr w:type="spellEnd"/>
      <w:r w:rsidRPr="00B8279D">
        <w:rPr>
          <w:rFonts w:ascii="Arial Narrow" w:hAnsi="Arial Narrow"/>
          <w:i/>
        </w:rPr>
        <w:t xml:space="preserve">, P. </w:t>
      </w:r>
      <w:proofErr w:type="spellStart"/>
      <w:r w:rsidRPr="00B8279D">
        <w:rPr>
          <w:rFonts w:ascii="Arial Narrow" w:hAnsi="Arial Narrow"/>
          <w:i/>
        </w:rPr>
        <w:t>Chrbolka</w:t>
      </w:r>
      <w:proofErr w:type="spellEnd"/>
      <w:r w:rsidRPr="00B8279D">
        <w:rPr>
          <w:rFonts w:ascii="Arial Narrow" w:hAnsi="Arial Narrow"/>
          <w:i/>
        </w:rPr>
        <w:t xml:space="preserve">, L. </w:t>
      </w:r>
      <w:proofErr w:type="spellStart"/>
      <w:r w:rsidRPr="00B8279D">
        <w:rPr>
          <w:rFonts w:ascii="Arial Narrow" w:hAnsi="Arial Narrow"/>
          <w:i/>
        </w:rPr>
        <w:t>Sadílková</w:t>
      </w:r>
      <w:proofErr w:type="spellEnd"/>
      <w:r w:rsidRPr="00B8279D">
        <w:rPr>
          <w:rFonts w:ascii="Arial Narrow" w:hAnsi="Arial Narrow"/>
          <w:i/>
        </w:rPr>
        <w:t xml:space="preserve">, T. </w:t>
      </w:r>
      <w:proofErr w:type="spellStart"/>
      <w:r w:rsidRPr="00B8279D">
        <w:rPr>
          <w:rFonts w:ascii="Arial Narrow" w:hAnsi="Arial Narrow"/>
          <w:i/>
        </w:rPr>
        <w:t>Adámek</w:t>
      </w:r>
      <w:proofErr w:type="spellEnd"/>
      <w:r w:rsidRPr="00B8279D">
        <w:rPr>
          <w:rFonts w:ascii="Arial Narrow" w:hAnsi="Arial Narrow"/>
          <w:i/>
        </w:rPr>
        <w:t xml:space="preserve">, I. </w:t>
      </w:r>
      <w:proofErr w:type="spellStart"/>
      <w:r w:rsidRPr="00B8279D">
        <w:rPr>
          <w:rFonts w:ascii="Arial Narrow" w:hAnsi="Arial Narrow"/>
          <w:i/>
        </w:rPr>
        <w:t>Vyhlídalová</w:t>
      </w:r>
      <w:proofErr w:type="spellEnd"/>
      <w:r w:rsidRPr="00B8279D">
        <w:rPr>
          <w:rFonts w:ascii="Arial Narrow" w:hAnsi="Arial Narrow"/>
          <w:i/>
        </w:rPr>
        <w:t xml:space="preserve">, Š. </w:t>
      </w:r>
      <w:proofErr w:type="spellStart"/>
      <w:r w:rsidRPr="00B8279D">
        <w:rPr>
          <w:rFonts w:ascii="Arial Narrow" w:hAnsi="Arial Narrow"/>
          <w:i/>
        </w:rPr>
        <w:t>Alušík</w:t>
      </w:r>
      <w:proofErr w:type="spellEnd"/>
      <w:r w:rsidRPr="00B8279D">
        <w:rPr>
          <w:rFonts w:ascii="Arial Narrow" w:hAnsi="Arial Narrow"/>
          <w:i/>
        </w:rPr>
        <w:t xml:space="preserve"> </w:t>
      </w:r>
    </w:p>
    <w:p w:rsidR="00C01027" w:rsidRPr="00B8279D" w:rsidRDefault="00C01027" w:rsidP="00C01027">
      <w:pPr>
        <w:spacing w:after="60"/>
        <w:ind w:left="708" w:firstLine="708"/>
        <w:rPr>
          <w:rFonts w:ascii="Arial Narrow" w:hAnsi="Arial Narrow"/>
          <w:i/>
          <w:vertAlign w:val="superscript"/>
        </w:rPr>
      </w:pPr>
      <w:r w:rsidRPr="00B8279D">
        <w:rPr>
          <w:rFonts w:ascii="Arial Narrow" w:hAnsi="Arial Narrow"/>
          <w:i/>
        </w:rPr>
        <w:t>(Praha, Bratislava)</w:t>
      </w:r>
    </w:p>
    <w:p w:rsidR="003D63CD" w:rsidRPr="00B8279D" w:rsidRDefault="00B8279D" w:rsidP="00B8279D">
      <w:pPr>
        <w:spacing w:after="60"/>
        <w:ind w:left="1410" w:hanging="1410"/>
        <w:rPr>
          <w:rFonts w:ascii="Arial Narrow" w:hAnsi="Arial Narrow"/>
        </w:rPr>
      </w:pPr>
      <w:r w:rsidRPr="00B8279D">
        <w:rPr>
          <w:rFonts w:ascii="Arial Narrow" w:hAnsi="Arial Narrow"/>
          <w:sz w:val="22"/>
          <w:szCs w:val="22"/>
        </w:rPr>
        <w:t>12:00-12:10</w:t>
      </w:r>
      <w:r>
        <w:rPr>
          <w:rFonts w:ascii="Arial Narrow" w:hAnsi="Arial Narrow"/>
        </w:rPr>
        <w:tab/>
      </w:r>
      <w:r w:rsidR="003D63CD" w:rsidRPr="00B8279D">
        <w:rPr>
          <w:rFonts w:ascii="Arial Narrow" w:hAnsi="Arial Narrow"/>
        </w:rPr>
        <w:t>Ovplyvnenie klinických symptómov u pacientov s </w:t>
      </w:r>
      <w:proofErr w:type="spellStart"/>
      <w:r w:rsidR="003D63CD" w:rsidRPr="00B8279D">
        <w:rPr>
          <w:rFonts w:ascii="Arial Narrow" w:hAnsi="Arial Narrow"/>
        </w:rPr>
        <w:t>autizmom</w:t>
      </w:r>
      <w:proofErr w:type="spellEnd"/>
    </w:p>
    <w:p w:rsidR="003D63CD" w:rsidRPr="00B8279D" w:rsidRDefault="003D63CD" w:rsidP="001435E5">
      <w:pPr>
        <w:spacing w:after="60"/>
        <w:ind w:left="708" w:firstLine="708"/>
        <w:rPr>
          <w:rFonts w:ascii="Arial Narrow" w:hAnsi="Arial Narrow"/>
          <w:i/>
        </w:rPr>
      </w:pPr>
      <w:r w:rsidRPr="00B8279D">
        <w:rPr>
          <w:rFonts w:ascii="Arial Narrow" w:hAnsi="Arial Narrow"/>
          <w:i/>
        </w:rPr>
        <w:t xml:space="preserve">A. </w:t>
      </w:r>
      <w:proofErr w:type="spellStart"/>
      <w:r w:rsidRPr="00B8279D">
        <w:rPr>
          <w:rFonts w:ascii="Arial Narrow" w:hAnsi="Arial Narrow"/>
          <w:i/>
        </w:rPr>
        <w:t>Čorejová</w:t>
      </w:r>
      <w:proofErr w:type="spellEnd"/>
      <w:r w:rsidRPr="00B8279D">
        <w:rPr>
          <w:rFonts w:ascii="Arial Narrow" w:hAnsi="Arial Narrow"/>
          <w:i/>
        </w:rPr>
        <w:t xml:space="preserve">, D. </w:t>
      </w:r>
      <w:proofErr w:type="spellStart"/>
      <w:r w:rsidRPr="00B8279D">
        <w:rPr>
          <w:rFonts w:ascii="Arial Narrow" w:hAnsi="Arial Narrow"/>
          <w:i/>
        </w:rPr>
        <w:t>Rauová</w:t>
      </w:r>
      <w:proofErr w:type="spellEnd"/>
      <w:r w:rsidRPr="00B8279D">
        <w:rPr>
          <w:rFonts w:ascii="Arial Narrow" w:hAnsi="Arial Narrow"/>
          <w:i/>
        </w:rPr>
        <w:t xml:space="preserve">, D. Jánošíková, T. </w:t>
      </w:r>
      <w:proofErr w:type="spellStart"/>
      <w:r w:rsidRPr="00B8279D">
        <w:rPr>
          <w:rFonts w:ascii="Arial Narrow" w:hAnsi="Arial Narrow"/>
          <w:i/>
        </w:rPr>
        <w:t>Fazekaš</w:t>
      </w:r>
      <w:proofErr w:type="spellEnd"/>
      <w:r w:rsidRPr="00B8279D">
        <w:rPr>
          <w:rFonts w:ascii="Arial Narrow" w:hAnsi="Arial Narrow"/>
          <w:i/>
        </w:rPr>
        <w:t xml:space="preserve">, V. Pospíšilová, M. Miková, </w:t>
      </w:r>
    </w:p>
    <w:p w:rsidR="003D63CD" w:rsidRPr="00B8279D" w:rsidRDefault="003D63CD" w:rsidP="001435E5">
      <w:pPr>
        <w:spacing w:after="60"/>
        <w:ind w:left="708" w:firstLine="708"/>
        <w:rPr>
          <w:rFonts w:ascii="Arial Narrow" w:hAnsi="Arial Narrow"/>
          <w:i/>
        </w:rPr>
      </w:pPr>
      <w:r w:rsidRPr="00B8279D">
        <w:rPr>
          <w:rFonts w:ascii="Arial Narrow" w:hAnsi="Arial Narrow"/>
          <w:i/>
        </w:rPr>
        <w:t xml:space="preserve">J. </w:t>
      </w:r>
      <w:proofErr w:type="spellStart"/>
      <w:r w:rsidRPr="00B8279D">
        <w:rPr>
          <w:rFonts w:ascii="Arial Narrow" w:hAnsi="Arial Narrow"/>
          <w:i/>
        </w:rPr>
        <w:t>Repiský</w:t>
      </w:r>
      <w:proofErr w:type="spellEnd"/>
      <w:r w:rsidRPr="00B8279D">
        <w:rPr>
          <w:rFonts w:ascii="Arial Narrow" w:hAnsi="Arial Narrow"/>
          <w:i/>
        </w:rPr>
        <w:t xml:space="preserve">, K. </w:t>
      </w:r>
      <w:proofErr w:type="spellStart"/>
      <w:r w:rsidRPr="00B8279D">
        <w:rPr>
          <w:rFonts w:ascii="Arial Narrow" w:hAnsi="Arial Narrow"/>
          <w:i/>
        </w:rPr>
        <w:t>Babinská</w:t>
      </w:r>
      <w:proofErr w:type="spellEnd"/>
      <w:r w:rsidRPr="00B8279D">
        <w:rPr>
          <w:rFonts w:ascii="Arial Narrow" w:hAnsi="Arial Narrow"/>
          <w:i/>
        </w:rPr>
        <w:t xml:space="preserve">, D. </w:t>
      </w:r>
      <w:proofErr w:type="spellStart"/>
      <w:r w:rsidRPr="00B8279D">
        <w:rPr>
          <w:rFonts w:ascii="Arial Narrow" w:hAnsi="Arial Narrow"/>
          <w:i/>
        </w:rPr>
        <w:t>Ostatníková</w:t>
      </w:r>
      <w:proofErr w:type="spellEnd"/>
      <w:r w:rsidRPr="00B8279D">
        <w:rPr>
          <w:rFonts w:ascii="Arial Narrow" w:hAnsi="Arial Narrow"/>
          <w:i/>
        </w:rPr>
        <w:t xml:space="preserve">, A. Hrabovská, J. </w:t>
      </w:r>
      <w:proofErr w:type="spellStart"/>
      <w:r w:rsidRPr="00B8279D">
        <w:rPr>
          <w:rFonts w:ascii="Arial Narrow" w:hAnsi="Arial Narrow"/>
          <w:i/>
        </w:rPr>
        <w:t>Kyselovič</w:t>
      </w:r>
      <w:proofErr w:type="spellEnd"/>
      <w:r w:rsidRPr="00B8279D">
        <w:rPr>
          <w:rFonts w:ascii="Arial Narrow" w:hAnsi="Arial Narrow"/>
          <w:i/>
        </w:rPr>
        <w:t xml:space="preserve"> (Bratislava)</w:t>
      </w:r>
    </w:p>
    <w:p w:rsidR="00C01027" w:rsidRPr="00B8279D" w:rsidRDefault="00C75374" w:rsidP="00C01027">
      <w:pPr>
        <w:spacing w:after="60"/>
        <w:rPr>
          <w:rFonts w:ascii="Arial Narrow" w:hAnsi="Arial Narrow" w:cs="Arial"/>
          <w:bCs/>
        </w:rPr>
      </w:pPr>
      <w:r w:rsidRPr="00B8279D">
        <w:rPr>
          <w:rFonts w:ascii="Arial Narrow" w:hAnsi="Arial Narrow"/>
          <w:sz w:val="22"/>
          <w:szCs w:val="22"/>
        </w:rPr>
        <w:t>1</w:t>
      </w:r>
      <w:r w:rsidR="00E2487E" w:rsidRPr="00B8279D">
        <w:rPr>
          <w:rFonts w:ascii="Arial Narrow" w:hAnsi="Arial Narrow"/>
          <w:sz w:val="22"/>
          <w:szCs w:val="22"/>
        </w:rPr>
        <w:t>2</w:t>
      </w:r>
      <w:r w:rsidR="009070B3" w:rsidRPr="00B8279D">
        <w:rPr>
          <w:rFonts w:ascii="Arial Narrow" w:hAnsi="Arial Narrow"/>
          <w:sz w:val="22"/>
          <w:szCs w:val="22"/>
        </w:rPr>
        <w:t>:</w:t>
      </w:r>
      <w:r w:rsidR="00B8279D" w:rsidRPr="00B8279D">
        <w:rPr>
          <w:rFonts w:ascii="Arial Narrow" w:hAnsi="Arial Narrow"/>
          <w:sz w:val="22"/>
          <w:szCs w:val="22"/>
        </w:rPr>
        <w:t>1</w:t>
      </w:r>
      <w:r w:rsidR="00E2487E" w:rsidRPr="00B8279D">
        <w:rPr>
          <w:rFonts w:ascii="Arial Narrow" w:hAnsi="Arial Narrow"/>
          <w:sz w:val="22"/>
          <w:szCs w:val="22"/>
        </w:rPr>
        <w:t>0</w:t>
      </w:r>
      <w:r w:rsidR="009070B3" w:rsidRPr="00B8279D">
        <w:rPr>
          <w:rFonts w:ascii="Arial Narrow" w:hAnsi="Arial Narrow"/>
          <w:sz w:val="22"/>
          <w:szCs w:val="22"/>
        </w:rPr>
        <w:t>-12:</w:t>
      </w:r>
      <w:r w:rsidR="00B8279D" w:rsidRPr="00B8279D">
        <w:rPr>
          <w:rFonts w:ascii="Arial Narrow" w:hAnsi="Arial Narrow"/>
          <w:sz w:val="22"/>
          <w:szCs w:val="22"/>
        </w:rPr>
        <w:t>2</w:t>
      </w:r>
      <w:r w:rsidRPr="00B8279D">
        <w:rPr>
          <w:rFonts w:ascii="Arial Narrow" w:hAnsi="Arial Narrow"/>
          <w:sz w:val="22"/>
          <w:szCs w:val="22"/>
        </w:rPr>
        <w:t>0</w:t>
      </w:r>
      <w:r w:rsidR="009070B3" w:rsidRPr="00B8279D">
        <w:rPr>
          <w:rFonts w:ascii="Arial Narrow" w:hAnsi="Arial Narrow"/>
        </w:rPr>
        <w:tab/>
      </w:r>
      <w:r w:rsidR="00C01027" w:rsidRPr="00B8279D">
        <w:rPr>
          <w:rFonts w:ascii="Arial Narrow" w:hAnsi="Arial Narrow" w:cs="Arial"/>
          <w:bCs/>
        </w:rPr>
        <w:t>Téma rezervovaná</w:t>
      </w:r>
    </w:p>
    <w:p w:rsidR="00C01027" w:rsidRPr="00B8279D" w:rsidRDefault="00C01027" w:rsidP="00C01027">
      <w:pPr>
        <w:spacing w:after="60"/>
        <w:rPr>
          <w:rFonts w:ascii="Arial Narrow" w:hAnsi="Arial Narrow" w:cs="Arial"/>
          <w:bCs/>
          <w:i/>
        </w:rPr>
      </w:pPr>
      <w:r w:rsidRPr="00B8279D">
        <w:rPr>
          <w:rFonts w:ascii="Arial Narrow" w:hAnsi="Arial Narrow" w:cs="Arial"/>
          <w:bCs/>
          <w:i/>
        </w:rPr>
        <w:tab/>
      </w:r>
      <w:r w:rsidRPr="00B8279D">
        <w:rPr>
          <w:rFonts w:ascii="Arial Narrow" w:hAnsi="Arial Narrow" w:cs="Arial"/>
          <w:bCs/>
          <w:i/>
        </w:rPr>
        <w:tab/>
        <w:t>Autor bude spresnený</w:t>
      </w:r>
    </w:p>
    <w:p w:rsidR="00203224" w:rsidRPr="00B8279D" w:rsidRDefault="00B8279D" w:rsidP="001435E5">
      <w:pPr>
        <w:spacing w:after="60"/>
        <w:rPr>
          <w:rFonts w:ascii="Arial Narrow" w:hAnsi="Arial Narrow" w:cs="Arial"/>
          <w:bCs/>
        </w:rPr>
      </w:pPr>
      <w:r w:rsidRPr="00B8279D">
        <w:rPr>
          <w:rFonts w:ascii="Arial Narrow" w:hAnsi="Arial Narrow" w:cs="Arial"/>
          <w:bCs/>
          <w:sz w:val="22"/>
          <w:szCs w:val="22"/>
        </w:rPr>
        <w:t>12:</w:t>
      </w:r>
      <w:r w:rsidR="00C01027">
        <w:rPr>
          <w:rFonts w:ascii="Arial Narrow" w:hAnsi="Arial Narrow" w:cs="Arial"/>
          <w:bCs/>
          <w:sz w:val="22"/>
          <w:szCs w:val="22"/>
        </w:rPr>
        <w:t>2</w:t>
      </w:r>
      <w:r w:rsidR="00C75374" w:rsidRPr="00B8279D">
        <w:rPr>
          <w:rFonts w:ascii="Arial Narrow" w:hAnsi="Arial Narrow" w:cs="Arial"/>
          <w:bCs/>
          <w:sz w:val="22"/>
          <w:szCs w:val="22"/>
        </w:rPr>
        <w:t>0-12:</w:t>
      </w:r>
      <w:r w:rsidRPr="00B8279D">
        <w:rPr>
          <w:rFonts w:ascii="Arial Narrow" w:hAnsi="Arial Narrow" w:cs="Arial"/>
          <w:bCs/>
          <w:sz w:val="22"/>
          <w:szCs w:val="22"/>
        </w:rPr>
        <w:t>45</w:t>
      </w:r>
      <w:r w:rsidR="00C75374" w:rsidRPr="00B8279D">
        <w:rPr>
          <w:rFonts w:ascii="Arial Narrow" w:hAnsi="Arial Narrow" w:cs="Arial"/>
          <w:bCs/>
        </w:rPr>
        <w:tab/>
        <w:t xml:space="preserve">Diskusia </w:t>
      </w:r>
    </w:p>
    <w:p w:rsidR="00C75374" w:rsidRDefault="00C75374" w:rsidP="00C75374">
      <w:pPr>
        <w:spacing w:after="60"/>
        <w:rPr>
          <w:rFonts w:ascii="Arial Narrow" w:hAnsi="Arial Narrow" w:cs="Arial"/>
          <w:b/>
          <w:bCs/>
          <w:color w:val="008000"/>
        </w:rPr>
      </w:pPr>
    </w:p>
    <w:p w:rsidR="00203224" w:rsidRPr="009070B3" w:rsidRDefault="00203224" w:rsidP="00C75374">
      <w:pPr>
        <w:spacing w:after="60"/>
        <w:rPr>
          <w:rFonts w:ascii="Arial Narrow" w:hAnsi="Arial Narrow" w:cs="Arial"/>
          <w:sz w:val="26"/>
          <w:szCs w:val="26"/>
        </w:rPr>
      </w:pPr>
      <w:r w:rsidRPr="0072737B">
        <w:rPr>
          <w:rFonts w:ascii="Arial Narrow" w:hAnsi="Arial Narrow" w:cs="Arial"/>
          <w:b/>
          <w:bCs/>
          <w:color w:val="008000"/>
          <w:sz w:val="26"/>
          <w:szCs w:val="26"/>
        </w:rPr>
        <w:t>12:</w:t>
      </w:r>
      <w:r w:rsidR="00B8279D">
        <w:rPr>
          <w:rFonts w:ascii="Arial Narrow" w:hAnsi="Arial Narrow" w:cs="Arial"/>
          <w:b/>
          <w:bCs/>
          <w:color w:val="008000"/>
          <w:sz w:val="26"/>
          <w:szCs w:val="26"/>
        </w:rPr>
        <w:t>45-13:00</w:t>
      </w:r>
      <w:r w:rsidR="00C75374">
        <w:rPr>
          <w:rFonts w:ascii="Arial Narrow" w:hAnsi="Arial Narrow" w:cs="Arial"/>
        </w:rPr>
        <w:tab/>
      </w:r>
      <w:r w:rsidRPr="009070B3">
        <w:rPr>
          <w:rFonts w:ascii="Arial Narrow" w:hAnsi="Arial Narrow" w:cs="Arial"/>
          <w:b/>
          <w:bCs/>
          <w:color w:val="008000"/>
          <w:sz w:val="26"/>
          <w:szCs w:val="26"/>
        </w:rPr>
        <w:t>Ukončenie konferencie</w:t>
      </w:r>
      <w:r w:rsidRPr="009070B3"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203224" w:rsidRPr="007967E0" w:rsidRDefault="00203224" w:rsidP="00203224">
      <w:pPr>
        <w:pBdr>
          <w:bottom w:val="single" w:sz="12" w:space="1" w:color="auto"/>
        </w:pBdr>
        <w:rPr>
          <w:rFonts w:ascii="Arial Narrow" w:hAnsi="Arial Narrow" w:cs="Arial"/>
          <w:b/>
          <w:color w:val="008000"/>
        </w:rPr>
      </w:pPr>
    </w:p>
    <w:p w:rsidR="007D5983" w:rsidRDefault="007D5983" w:rsidP="001327AA">
      <w:pPr>
        <w:rPr>
          <w:rFonts w:ascii="Arial Narrow" w:hAnsi="Arial Narrow" w:cs="Arial"/>
          <w:bCs/>
        </w:rPr>
      </w:pPr>
    </w:p>
    <w:p w:rsidR="00710B39" w:rsidRDefault="00710B39" w:rsidP="001A1775">
      <w:pPr>
        <w:rPr>
          <w:rFonts w:ascii="Arial Narrow" w:hAnsi="Arial Narrow" w:cs="Arial"/>
          <w:b/>
          <w:color w:val="0000FF"/>
          <w:sz w:val="28"/>
          <w:szCs w:val="28"/>
        </w:rPr>
        <w:sectPr w:rsidR="00710B39" w:rsidSect="00F16608"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567" w:right="1417" w:bottom="426" w:left="1417" w:header="283" w:footer="0" w:gutter="0"/>
          <w:cols w:space="708"/>
          <w:titlePg/>
          <w:docGrid w:linePitch="360"/>
        </w:sectPr>
      </w:pPr>
    </w:p>
    <w:p w:rsidR="001E4B29" w:rsidRPr="00E2487E" w:rsidRDefault="009070B3" w:rsidP="00D4493A">
      <w:pPr>
        <w:rPr>
          <w:rFonts w:ascii="Arial Narrow" w:hAnsi="Arial Narrow" w:cs="Arial"/>
          <w:b/>
          <w:color w:val="008000"/>
          <w:sz w:val="32"/>
          <w:szCs w:val="32"/>
        </w:rPr>
      </w:pPr>
      <w:r>
        <w:rPr>
          <w:rFonts w:ascii="Arial Narrow" w:hAnsi="Arial Narrow" w:cs="Arial"/>
          <w:b/>
          <w:color w:val="008000"/>
          <w:sz w:val="32"/>
          <w:szCs w:val="32"/>
        </w:rPr>
        <w:t xml:space="preserve">Sekcia </w:t>
      </w:r>
      <w:proofErr w:type="spellStart"/>
      <w:r>
        <w:rPr>
          <w:rFonts w:ascii="Arial Narrow" w:hAnsi="Arial Narrow" w:cs="Arial"/>
          <w:b/>
          <w:color w:val="008000"/>
          <w:sz w:val="32"/>
          <w:szCs w:val="32"/>
        </w:rPr>
        <w:t>posterov</w:t>
      </w:r>
      <w:proofErr w:type="spellEnd"/>
      <w:r w:rsidR="007967E0">
        <w:rPr>
          <w:rFonts w:ascii="Arial Narrow" w:hAnsi="Arial Narrow" w:cs="Arial"/>
          <w:b/>
          <w:color w:val="008000"/>
          <w:sz w:val="32"/>
          <w:szCs w:val="32"/>
        </w:rPr>
        <w:tab/>
      </w:r>
      <w:r w:rsidR="007967E0">
        <w:rPr>
          <w:rFonts w:ascii="Arial Narrow" w:hAnsi="Arial Narrow" w:cs="Arial"/>
          <w:b/>
          <w:color w:val="008000"/>
          <w:sz w:val="32"/>
          <w:szCs w:val="32"/>
        </w:rPr>
        <w:tab/>
      </w:r>
      <w:r w:rsidR="007967E0">
        <w:rPr>
          <w:rFonts w:ascii="Arial Narrow" w:hAnsi="Arial Narrow" w:cs="Arial"/>
          <w:b/>
          <w:color w:val="008000"/>
          <w:sz w:val="32"/>
          <w:szCs w:val="32"/>
        </w:rPr>
        <w:tab/>
      </w:r>
      <w:r w:rsidR="00E2487E">
        <w:rPr>
          <w:rFonts w:ascii="Arial Narrow" w:hAnsi="Arial Narrow" w:cs="Arial"/>
          <w:b/>
          <w:color w:val="008000"/>
          <w:sz w:val="32"/>
          <w:szCs w:val="32"/>
        </w:rPr>
        <w:t xml:space="preserve"> </w:t>
      </w:r>
      <w:r w:rsidR="00B11A13">
        <w:rPr>
          <w:rFonts w:ascii="Arial Narrow" w:hAnsi="Arial Narrow" w:cs="Arial"/>
          <w:b/>
          <w:color w:val="008000"/>
          <w:sz w:val="32"/>
          <w:szCs w:val="32"/>
        </w:rPr>
        <w:t xml:space="preserve">            </w:t>
      </w:r>
      <w:r w:rsidR="007967E0" w:rsidRPr="003D63CD">
        <w:rPr>
          <w:rFonts w:ascii="Arial Narrow" w:hAnsi="Arial Narrow" w:cs="Arial"/>
          <w:b/>
          <w:color w:val="C00000"/>
        </w:rPr>
        <w:t xml:space="preserve">[ </w:t>
      </w:r>
      <w:r w:rsidR="007967E0" w:rsidRPr="004441D4">
        <w:rPr>
          <w:rFonts w:ascii="Arial Narrow" w:hAnsi="Arial Narrow" w:cs="Arial"/>
          <w:b/>
          <w:color w:val="C00000"/>
        </w:rPr>
        <w:t xml:space="preserve">rozmer </w:t>
      </w:r>
      <w:proofErr w:type="spellStart"/>
      <w:r w:rsidR="007967E0" w:rsidRPr="004441D4">
        <w:rPr>
          <w:rFonts w:ascii="Arial Narrow" w:hAnsi="Arial Narrow" w:cs="Arial"/>
          <w:b/>
          <w:color w:val="C00000"/>
        </w:rPr>
        <w:t>posteru</w:t>
      </w:r>
      <w:proofErr w:type="spellEnd"/>
      <w:r w:rsidR="007967E0" w:rsidRPr="004441D4">
        <w:rPr>
          <w:rFonts w:ascii="Arial Narrow" w:hAnsi="Arial Narrow" w:cs="Arial"/>
          <w:b/>
          <w:color w:val="C00000"/>
        </w:rPr>
        <w:t>: výška 90 cm, šírka 60 cm ]</w:t>
      </w:r>
    </w:p>
    <w:p w:rsidR="007F429A" w:rsidRPr="007967E0" w:rsidRDefault="007F429A" w:rsidP="003D04CB">
      <w:pPr>
        <w:spacing w:after="60"/>
        <w:rPr>
          <w:rFonts w:ascii="Arial Narrow" w:hAnsi="Arial Narrow" w:cs="Arial"/>
          <w:b/>
          <w:color w:val="008000"/>
        </w:rPr>
      </w:pPr>
    </w:p>
    <w:p w:rsidR="00D4493A" w:rsidRPr="00A9229B" w:rsidRDefault="00D4493A" w:rsidP="003D04CB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60"/>
        <w:contextualSpacing w:val="0"/>
        <w:rPr>
          <w:rFonts w:ascii="Arial Narrow" w:hAnsi="Arial Narrow"/>
          <w:lang w:val="cs-CZ"/>
        </w:rPr>
      </w:pPr>
      <w:r w:rsidRPr="00A9229B">
        <w:rPr>
          <w:rFonts w:ascii="Arial Narrow" w:hAnsi="Arial Narrow"/>
          <w:lang w:val="cs-CZ"/>
        </w:rPr>
        <w:t xml:space="preserve">Vývoj hladin cyklosporinu A </w:t>
      </w:r>
      <w:proofErr w:type="spellStart"/>
      <w:r w:rsidRPr="00A9229B">
        <w:rPr>
          <w:rFonts w:ascii="Arial Narrow" w:hAnsi="Arial Narrow"/>
          <w:lang w:val="cs-CZ"/>
        </w:rPr>
        <w:t>a</w:t>
      </w:r>
      <w:proofErr w:type="spellEnd"/>
      <w:r w:rsidRPr="00A9229B">
        <w:rPr>
          <w:rFonts w:ascii="Arial Narrow" w:hAnsi="Arial Narrow"/>
          <w:lang w:val="cs-CZ"/>
        </w:rPr>
        <w:t xml:space="preserve"> jeho metabolitů v krvi pacientů po transplantaci ledvin </w:t>
      </w:r>
    </w:p>
    <w:p w:rsidR="00D4493A" w:rsidRPr="00A9229B" w:rsidRDefault="00D4493A" w:rsidP="003D04CB">
      <w:pPr>
        <w:pStyle w:val="Odsekzoznamu"/>
        <w:autoSpaceDE w:val="0"/>
        <w:autoSpaceDN w:val="0"/>
        <w:adjustRightInd w:val="0"/>
        <w:spacing w:after="60"/>
        <w:ind w:left="360"/>
        <w:contextualSpacing w:val="0"/>
        <w:rPr>
          <w:rFonts w:ascii="Arial Narrow" w:hAnsi="Arial Narrow"/>
          <w:lang w:val="cs-CZ"/>
        </w:rPr>
      </w:pPr>
      <w:r w:rsidRPr="00A9229B">
        <w:rPr>
          <w:rFonts w:ascii="Arial Narrow" w:hAnsi="Arial Narrow"/>
          <w:lang w:val="cs-CZ"/>
        </w:rPr>
        <w:t xml:space="preserve">během chronické fáze </w:t>
      </w:r>
    </w:p>
    <w:p w:rsidR="00D4493A" w:rsidRPr="00A9229B" w:rsidRDefault="00D4493A" w:rsidP="00514538">
      <w:pPr>
        <w:pStyle w:val="Odsekzoznamu"/>
        <w:spacing w:after="60"/>
        <w:ind w:left="360"/>
        <w:contextualSpacing w:val="0"/>
        <w:rPr>
          <w:rFonts w:ascii="Arial Narrow" w:hAnsi="Arial Narrow" w:cs="Arial"/>
          <w:i/>
        </w:rPr>
      </w:pPr>
      <w:r w:rsidRPr="00A9229B">
        <w:rPr>
          <w:rFonts w:ascii="Arial Narrow" w:hAnsi="Arial Narrow"/>
          <w:i/>
        </w:rPr>
        <w:t xml:space="preserve">P. Halvová, M. Grundmann, </w:t>
      </w:r>
      <w:r w:rsidRPr="00A9229B">
        <w:rPr>
          <w:rFonts w:ascii="Arial Narrow" w:hAnsi="Arial Narrow"/>
          <w:i/>
          <w:lang w:val="cs-CZ"/>
        </w:rPr>
        <w:t xml:space="preserve">H. </w:t>
      </w:r>
      <w:proofErr w:type="spellStart"/>
      <w:r w:rsidRPr="00A9229B">
        <w:rPr>
          <w:rFonts w:ascii="Arial Narrow" w:hAnsi="Arial Narrow"/>
          <w:i/>
          <w:lang w:val="cs-CZ"/>
        </w:rPr>
        <w:t>Brozmanová</w:t>
      </w:r>
      <w:proofErr w:type="spellEnd"/>
      <w:r w:rsidRPr="00A9229B">
        <w:rPr>
          <w:rFonts w:ascii="Arial Narrow" w:hAnsi="Arial Narrow"/>
          <w:i/>
          <w:lang w:val="cs-CZ"/>
        </w:rPr>
        <w:t xml:space="preserve">, J. </w:t>
      </w:r>
      <w:proofErr w:type="spellStart"/>
      <w:r w:rsidRPr="00A9229B">
        <w:rPr>
          <w:rFonts w:ascii="Arial Narrow" w:hAnsi="Arial Narrow"/>
          <w:i/>
          <w:lang w:val="cs-CZ"/>
        </w:rPr>
        <w:t>Dědochová</w:t>
      </w:r>
      <w:proofErr w:type="spellEnd"/>
      <w:r w:rsidRPr="00A9229B">
        <w:rPr>
          <w:rFonts w:ascii="Arial Narrow" w:hAnsi="Arial Narrow"/>
          <w:i/>
          <w:lang w:val="cs-CZ"/>
        </w:rPr>
        <w:t>, A. Martínek</w:t>
      </w:r>
      <w:r w:rsidRPr="00A9229B">
        <w:rPr>
          <w:rFonts w:ascii="Arial Narrow" w:hAnsi="Arial Narrow" w:cs="Arial"/>
          <w:i/>
        </w:rPr>
        <w:t xml:space="preserve"> (Ostrava)  </w:t>
      </w:r>
    </w:p>
    <w:p w:rsidR="00D4493A" w:rsidRPr="00A9229B" w:rsidRDefault="00DE3CF8" w:rsidP="00514538">
      <w:pPr>
        <w:pStyle w:val="Odsekzoznamu"/>
        <w:numPr>
          <w:ilvl w:val="0"/>
          <w:numId w:val="44"/>
        </w:numPr>
        <w:spacing w:after="60"/>
        <w:ind w:left="357"/>
        <w:contextualSpacing w:val="0"/>
        <w:rPr>
          <w:rFonts w:ascii="Arial Narrow" w:hAnsi="Arial Narrow" w:cs="Arial"/>
        </w:rPr>
      </w:pPr>
      <w:r w:rsidRPr="00A9229B">
        <w:rPr>
          <w:rFonts w:ascii="Arial Narrow" w:hAnsi="Arial Narrow" w:cs="Arial"/>
        </w:rPr>
        <w:t xml:space="preserve">Liečba </w:t>
      </w:r>
      <w:proofErr w:type="spellStart"/>
      <w:r w:rsidRPr="00A9229B">
        <w:rPr>
          <w:rFonts w:ascii="Arial Narrow" w:hAnsi="Arial Narrow" w:cs="Arial"/>
        </w:rPr>
        <w:t>ureaplazmózy</w:t>
      </w:r>
      <w:proofErr w:type="spellEnd"/>
      <w:r w:rsidRPr="00A9229B">
        <w:rPr>
          <w:rFonts w:ascii="Arial Narrow" w:hAnsi="Arial Narrow" w:cs="Arial"/>
        </w:rPr>
        <w:t xml:space="preserve"> v ambulantnej praxi</w:t>
      </w:r>
    </w:p>
    <w:p w:rsidR="00A9229B" w:rsidRPr="00A9229B" w:rsidRDefault="00DE3CF8" w:rsidP="00514538">
      <w:pPr>
        <w:pStyle w:val="Odsekzoznamu"/>
        <w:spacing w:after="60"/>
        <w:ind w:left="357"/>
        <w:contextualSpacing w:val="0"/>
        <w:rPr>
          <w:rFonts w:ascii="Arial Narrow" w:hAnsi="Arial Narrow" w:cs="Arial"/>
        </w:rPr>
      </w:pPr>
      <w:r w:rsidRPr="00A9229B">
        <w:rPr>
          <w:rFonts w:ascii="Arial Narrow" w:hAnsi="Arial Narrow" w:cs="Arial"/>
          <w:i/>
        </w:rPr>
        <w:t xml:space="preserve">R. Sekáčová, K. Soboňová, A. </w:t>
      </w:r>
      <w:proofErr w:type="spellStart"/>
      <w:r w:rsidRPr="00A9229B">
        <w:rPr>
          <w:rFonts w:ascii="Arial Narrow" w:hAnsi="Arial Narrow" w:cs="Arial"/>
          <w:i/>
        </w:rPr>
        <w:t>Bitterová</w:t>
      </w:r>
      <w:proofErr w:type="spellEnd"/>
      <w:r w:rsidRPr="00A9229B">
        <w:rPr>
          <w:rFonts w:ascii="Arial Narrow" w:hAnsi="Arial Narrow" w:cs="Arial"/>
          <w:i/>
        </w:rPr>
        <w:t xml:space="preserve"> (Dunajská Streda, Nové Zámky)</w:t>
      </w:r>
    </w:p>
    <w:p w:rsidR="00B8279D" w:rsidRPr="003E602E" w:rsidRDefault="00B8279D" w:rsidP="00514538">
      <w:pPr>
        <w:pStyle w:val="Odsekzoznamu"/>
        <w:numPr>
          <w:ilvl w:val="0"/>
          <w:numId w:val="44"/>
        </w:numPr>
        <w:spacing w:after="60"/>
        <w:ind w:left="357"/>
        <w:contextualSpacing w:val="0"/>
        <w:rPr>
          <w:rFonts w:ascii="Arial Narrow" w:hAnsi="Arial Narrow" w:cs="Arial"/>
          <w:i/>
        </w:rPr>
      </w:pPr>
      <w:r w:rsidRPr="00A9229B">
        <w:rPr>
          <w:rFonts w:ascii="Arial Narrow" w:hAnsi="Arial Narrow" w:cs="Helvetica"/>
          <w:shd w:val="clear" w:color="auto" w:fill="FFFFFF"/>
        </w:rPr>
        <w:t>Vitamín D – dôležitý ukazovateľ výživového stavu a chorobnosti</w:t>
      </w:r>
      <w:r w:rsidRPr="00A9229B">
        <w:rPr>
          <w:rFonts w:ascii="Arial Narrow" w:hAnsi="Arial Narrow" w:cs="Helvetica"/>
        </w:rPr>
        <w:br/>
      </w:r>
      <w:r w:rsidRPr="00A9229B">
        <w:rPr>
          <w:rFonts w:ascii="Arial Narrow" w:hAnsi="Arial Narrow" w:cs="Helvetica"/>
          <w:i/>
          <w:shd w:val="clear" w:color="auto" w:fill="FFFFFF"/>
        </w:rPr>
        <w:t xml:space="preserve">E. Janeková, L. </w:t>
      </w:r>
      <w:proofErr w:type="spellStart"/>
      <w:r w:rsidRPr="003E602E">
        <w:rPr>
          <w:rFonts w:ascii="Arial Narrow" w:hAnsi="Arial Narrow" w:cs="Helvetica"/>
          <w:i/>
          <w:shd w:val="clear" w:color="auto" w:fill="FFFFFF"/>
        </w:rPr>
        <w:t>Argalášová</w:t>
      </w:r>
      <w:proofErr w:type="spellEnd"/>
      <w:r w:rsidRPr="003E602E">
        <w:rPr>
          <w:rFonts w:ascii="Arial Narrow" w:hAnsi="Arial Narrow" w:cs="Helvetica"/>
          <w:i/>
          <w:shd w:val="clear" w:color="auto" w:fill="FFFFFF"/>
        </w:rPr>
        <w:t xml:space="preserve">, J. </w:t>
      </w:r>
      <w:proofErr w:type="spellStart"/>
      <w:r w:rsidRPr="003E602E">
        <w:rPr>
          <w:rFonts w:ascii="Arial Narrow" w:hAnsi="Arial Narrow" w:cs="Helvetica"/>
          <w:i/>
          <w:shd w:val="clear" w:color="auto" w:fill="FFFFFF"/>
        </w:rPr>
        <w:t>Babjaková</w:t>
      </w:r>
      <w:proofErr w:type="spellEnd"/>
      <w:r w:rsidRPr="003E602E">
        <w:rPr>
          <w:rFonts w:ascii="Arial Narrow" w:hAnsi="Arial Narrow" w:cs="Helvetica"/>
          <w:i/>
          <w:shd w:val="clear" w:color="auto" w:fill="FFFFFF"/>
        </w:rPr>
        <w:t xml:space="preserve"> ( Bratislava)</w:t>
      </w:r>
    </w:p>
    <w:p w:rsidR="003D04CB" w:rsidRPr="003D04CB" w:rsidRDefault="003E602E" w:rsidP="00514538">
      <w:pPr>
        <w:pStyle w:val="Odsekzoznamu"/>
        <w:numPr>
          <w:ilvl w:val="0"/>
          <w:numId w:val="44"/>
        </w:numPr>
        <w:spacing w:after="60"/>
        <w:ind w:left="357"/>
        <w:contextualSpacing w:val="0"/>
        <w:rPr>
          <w:rFonts w:ascii="Arial Narrow" w:hAnsi="Arial Narrow"/>
          <w:i/>
        </w:rPr>
      </w:pPr>
      <w:r w:rsidRPr="003D04CB">
        <w:rPr>
          <w:rFonts w:ascii="Arial Narrow" w:hAnsi="Arial Narrow"/>
        </w:rPr>
        <w:t>Bylinky alebo drogy?</w:t>
      </w:r>
    </w:p>
    <w:p w:rsidR="003E602E" w:rsidRDefault="003D04CB" w:rsidP="00514538">
      <w:pPr>
        <w:pStyle w:val="Odsekzoznamu"/>
        <w:spacing w:after="60"/>
        <w:ind w:left="357"/>
        <w:contextualSpacing w:val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</w:t>
      </w:r>
      <w:r w:rsidR="003E602E" w:rsidRPr="003D04CB">
        <w:rPr>
          <w:rFonts w:ascii="Arial Narrow" w:hAnsi="Arial Narrow"/>
          <w:i/>
        </w:rPr>
        <w:t xml:space="preserve">A. </w:t>
      </w:r>
      <w:proofErr w:type="spellStart"/>
      <w:r w:rsidR="003E602E" w:rsidRPr="003D04CB">
        <w:rPr>
          <w:rFonts w:ascii="Arial Narrow" w:hAnsi="Arial Narrow"/>
          <w:i/>
        </w:rPr>
        <w:t>Szökeová</w:t>
      </w:r>
      <w:proofErr w:type="spellEnd"/>
      <w:r w:rsidR="003E602E" w:rsidRPr="003D04CB">
        <w:rPr>
          <w:rFonts w:ascii="Arial Narrow" w:hAnsi="Arial Narrow"/>
          <w:i/>
        </w:rPr>
        <w:t xml:space="preserve">, Z. </w:t>
      </w:r>
      <w:proofErr w:type="spellStart"/>
      <w:r w:rsidR="003E602E" w:rsidRPr="003D04CB">
        <w:rPr>
          <w:rFonts w:ascii="Arial Narrow" w:hAnsi="Arial Narrow"/>
          <w:i/>
        </w:rPr>
        <w:t>Lietavová</w:t>
      </w:r>
      <w:proofErr w:type="spellEnd"/>
      <w:r w:rsidR="003E602E" w:rsidRPr="003D04CB">
        <w:rPr>
          <w:rFonts w:ascii="Arial Narrow" w:hAnsi="Arial Narrow"/>
          <w:i/>
        </w:rPr>
        <w:t xml:space="preserve">, J. </w:t>
      </w:r>
      <w:proofErr w:type="spellStart"/>
      <w:r w:rsidR="003E602E" w:rsidRPr="003D04CB">
        <w:rPr>
          <w:rFonts w:ascii="Arial Narrow" w:hAnsi="Arial Narrow"/>
          <w:i/>
        </w:rPr>
        <w:t>Macurová</w:t>
      </w:r>
      <w:proofErr w:type="spellEnd"/>
      <w:r w:rsidR="003E602E" w:rsidRPr="003D04CB">
        <w:rPr>
          <w:rFonts w:ascii="Arial Narrow" w:hAnsi="Arial Narrow"/>
          <w:i/>
        </w:rPr>
        <w:t xml:space="preserve"> (Martin)</w:t>
      </w:r>
    </w:p>
    <w:p w:rsidR="00C01027" w:rsidRPr="00C01027" w:rsidRDefault="00C01027" w:rsidP="00514538">
      <w:pPr>
        <w:pStyle w:val="Odsekzoznamu"/>
        <w:numPr>
          <w:ilvl w:val="0"/>
          <w:numId w:val="44"/>
        </w:numPr>
        <w:spacing w:after="60"/>
        <w:ind w:left="357"/>
        <w:contextualSpacing w:val="0"/>
        <w:rPr>
          <w:rFonts w:ascii="Arial Narrow" w:hAnsi="Arial Narrow" w:cs="Arial"/>
          <w:lang w:val="cs-CZ"/>
        </w:rPr>
      </w:pPr>
      <w:r w:rsidRPr="00C01027">
        <w:rPr>
          <w:rFonts w:ascii="Arial Narrow" w:hAnsi="Arial Narrow" w:cs="Arial"/>
          <w:lang w:val="cs-CZ"/>
        </w:rPr>
        <w:t>Otrava rtutí jako vyústění neobvyklé symptomatologie – kazuistika</w:t>
      </w:r>
    </w:p>
    <w:p w:rsidR="00C01027" w:rsidRPr="006D72BE" w:rsidRDefault="00C01027" w:rsidP="00514538">
      <w:pPr>
        <w:spacing w:after="60"/>
        <w:ind w:firstLine="360"/>
        <w:rPr>
          <w:rFonts w:ascii="Arial Narrow" w:hAnsi="Arial Narrow"/>
          <w:i/>
        </w:rPr>
      </w:pPr>
      <w:r w:rsidRPr="006D72BE">
        <w:rPr>
          <w:rFonts w:ascii="Arial Narrow" w:hAnsi="Arial Narrow"/>
          <w:i/>
        </w:rPr>
        <w:t xml:space="preserve">J. </w:t>
      </w:r>
      <w:proofErr w:type="spellStart"/>
      <w:r w:rsidRPr="006D72BE">
        <w:rPr>
          <w:rFonts w:ascii="Arial Narrow" w:hAnsi="Arial Narrow"/>
          <w:i/>
        </w:rPr>
        <w:t>Voříšek</w:t>
      </w:r>
      <w:proofErr w:type="spellEnd"/>
      <w:r w:rsidRPr="006D72BE">
        <w:rPr>
          <w:rFonts w:ascii="Arial Narrow" w:hAnsi="Arial Narrow"/>
          <w:i/>
        </w:rPr>
        <w:t xml:space="preserve"> (Plzeň)</w:t>
      </w:r>
    </w:p>
    <w:p w:rsidR="006D72BE" w:rsidRDefault="006D72BE" w:rsidP="00514538">
      <w:pPr>
        <w:pStyle w:val="Odsekzoznamu"/>
        <w:numPr>
          <w:ilvl w:val="0"/>
          <w:numId w:val="44"/>
        </w:numPr>
        <w:spacing w:after="60"/>
        <w:contextualSpacing w:val="0"/>
        <w:rPr>
          <w:rFonts w:ascii="Arial Narrow" w:hAnsi="Arial Narrow" w:cs="Arial"/>
        </w:rPr>
      </w:pPr>
      <w:r w:rsidRPr="006D72BE">
        <w:rPr>
          <w:rFonts w:ascii="Arial Narrow" w:hAnsi="Arial Narrow" w:cs="Arial"/>
        </w:rPr>
        <w:t>Aktuálne terapeutické možnosti</w:t>
      </w:r>
      <w:r>
        <w:rPr>
          <w:rFonts w:ascii="Arial Narrow" w:hAnsi="Arial Narrow" w:cs="Arial"/>
        </w:rPr>
        <w:t xml:space="preserve"> pri nealkoholovej tukovej chorobe pečene/</w:t>
      </w:r>
    </w:p>
    <w:p w:rsidR="003D04CB" w:rsidRPr="00514538" w:rsidRDefault="006D72BE" w:rsidP="00514538">
      <w:pPr>
        <w:pStyle w:val="Odsekzoznamu"/>
        <w:spacing w:after="60"/>
        <w:ind w:left="360"/>
        <w:contextualSpacing w:val="0"/>
        <w:rPr>
          <w:rFonts w:ascii="Arial Narrow" w:hAnsi="Arial Narrow" w:cs="Arial"/>
        </w:rPr>
      </w:pPr>
      <w:r w:rsidRPr="00514538">
        <w:rPr>
          <w:rFonts w:ascii="Arial Narrow" w:hAnsi="Arial Narrow" w:cs="Arial"/>
        </w:rPr>
        <w:t xml:space="preserve"> nealkoholovej </w:t>
      </w:r>
      <w:proofErr w:type="spellStart"/>
      <w:r w:rsidRPr="00514538">
        <w:rPr>
          <w:rFonts w:ascii="Arial Narrow" w:hAnsi="Arial Narrow" w:cs="Arial"/>
        </w:rPr>
        <w:t>steatohepatitíde</w:t>
      </w:r>
      <w:proofErr w:type="spellEnd"/>
      <w:r w:rsidRPr="00514538">
        <w:rPr>
          <w:rFonts w:ascii="Arial Narrow" w:hAnsi="Arial Narrow" w:cs="Arial"/>
        </w:rPr>
        <w:t xml:space="preserve"> </w:t>
      </w:r>
    </w:p>
    <w:p w:rsidR="006D72BE" w:rsidRPr="00514538" w:rsidRDefault="006D72BE" w:rsidP="00514538">
      <w:pPr>
        <w:pStyle w:val="Odsekzoznamu"/>
        <w:spacing w:after="60"/>
        <w:ind w:left="360"/>
        <w:contextualSpacing w:val="0"/>
        <w:rPr>
          <w:rFonts w:ascii="Arial Narrow" w:hAnsi="Arial Narrow" w:cs="Arial"/>
          <w:i/>
        </w:rPr>
      </w:pPr>
      <w:r w:rsidRPr="00514538">
        <w:rPr>
          <w:rFonts w:ascii="Arial Narrow" w:hAnsi="Arial Narrow" w:cs="Arial"/>
          <w:i/>
        </w:rPr>
        <w:t xml:space="preserve">M. Ondrejkovičová, H. Glasová, M. Bátovský (Bratislava) </w:t>
      </w:r>
    </w:p>
    <w:p w:rsidR="00514538" w:rsidRPr="00514538" w:rsidRDefault="00514538" w:rsidP="00514538">
      <w:pPr>
        <w:pStyle w:val="Odsekzoznamu"/>
        <w:numPr>
          <w:ilvl w:val="0"/>
          <w:numId w:val="44"/>
        </w:numPr>
        <w:spacing w:after="60"/>
        <w:contextualSpacing w:val="0"/>
        <w:rPr>
          <w:rFonts w:ascii="Arial Narrow" w:hAnsi="Arial Narrow"/>
          <w:caps/>
        </w:rPr>
      </w:pPr>
      <w:r w:rsidRPr="00514538">
        <w:rPr>
          <w:rFonts w:ascii="Arial Narrow" w:hAnsi="Arial Narrow"/>
        </w:rPr>
        <w:t>Poškodenie pečene po liekoch – novšie praktické aspekty</w:t>
      </w:r>
    </w:p>
    <w:p w:rsidR="00514538" w:rsidRPr="00514538" w:rsidRDefault="007065F7" w:rsidP="00514538">
      <w:pPr>
        <w:pStyle w:val="Odsekzoznamu"/>
        <w:spacing w:after="60"/>
        <w:ind w:left="360"/>
        <w:contextualSpacing w:val="0"/>
        <w:rPr>
          <w:rFonts w:ascii="Arial Narrow" w:hAnsi="Arial Narrow"/>
          <w:i/>
        </w:rPr>
      </w:pPr>
      <w:r w:rsidRPr="00514538">
        <w:rPr>
          <w:rFonts w:ascii="Arial Narrow" w:hAnsi="Arial Narrow"/>
          <w:i/>
        </w:rPr>
        <w:t>H. Glasová</w:t>
      </w:r>
      <w:r>
        <w:rPr>
          <w:rFonts w:ascii="Arial Narrow" w:hAnsi="Arial Narrow"/>
          <w:i/>
        </w:rPr>
        <w:t>,</w:t>
      </w:r>
      <w:r w:rsidRPr="00514538">
        <w:rPr>
          <w:rFonts w:ascii="Arial Narrow" w:hAnsi="Arial Narrow"/>
          <w:i/>
        </w:rPr>
        <w:t xml:space="preserve"> </w:t>
      </w:r>
      <w:r w:rsidR="00514538" w:rsidRPr="00514538">
        <w:rPr>
          <w:rFonts w:ascii="Arial Narrow" w:hAnsi="Arial Narrow"/>
          <w:i/>
        </w:rPr>
        <w:t>J. Glasa, (Bratislava)</w:t>
      </w:r>
    </w:p>
    <w:p w:rsidR="00514538" w:rsidRPr="00514538" w:rsidRDefault="0081503B" w:rsidP="00514538">
      <w:pPr>
        <w:pStyle w:val="Odsekzoznamu"/>
        <w:numPr>
          <w:ilvl w:val="0"/>
          <w:numId w:val="44"/>
        </w:numPr>
        <w:rPr>
          <w:rFonts w:ascii="Arial Narrow" w:hAnsi="Arial Narrow"/>
          <w:caps/>
        </w:rPr>
      </w:pPr>
      <w:r>
        <w:rPr>
          <w:rFonts w:ascii="Arial Narrow" w:hAnsi="Arial Narrow"/>
        </w:rPr>
        <w:t>T</w:t>
      </w:r>
      <w:r w:rsidRPr="00514538">
        <w:rPr>
          <w:rFonts w:ascii="Arial Narrow" w:hAnsi="Arial Narrow"/>
        </w:rPr>
        <w:t>ranzientn</w:t>
      </w:r>
      <w:r>
        <w:rPr>
          <w:rFonts w:ascii="Arial Narrow" w:hAnsi="Arial Narrow"/>
        </w:rPr>
        <w:t>á</w:t>
      </w:r>
      <w:r w:rsidRPr="00514538">
        <w:rPr>
          <w:rFonts w:ascii="Arial Narrow" w:hAnsi="Arial Narrow"/>
        </w:rPr>
        <w:t xml:space="preserve"> elastografi</w:t>
      </w:r>
      <w:r>
        <w:rPr>
          <w:rFonts w:ascii="Arial Narrow" w:hAnsi="Arial Narrow"/>
        </w:rPr>
        <w:t>a</w:t>
      </w:r>
      <w:r w:rsidRPr="00514538">
        <w:rPr>
          <w:rFonts w:ascii="Arial Narrow" w:hAnsi="Arial Narrow"/>
        </w:rPr>
        <w:t xml:space="preserve"> pečene v</w:t>
      </w:r>
      <w:r>
        <w:rPr>
          <w:rFonts w:ascii="Arial Narrow" w:hAnsi="Arial Narrow"/>
        </w:rPr>
        <w:t xml:space="preserve"> manažmente </w:t>
      </w:r>
      <w:r w:rsidRPr="00514538">
        <w:rPr>
          <w:rFonts w:ascii="Arial Narrow" w:hAnsi="Arial Narrow"/>
        </w:rPr>
        <w:t xml:space="preserve">chronickej hepatitídy </w:t>
      </w:r>
      <w:r>
        <w:rPr>
          <w:rFonts w:ascii="Arial Narrow" w:hAnsi="Arial Narrow"/>
        </w:rPr>
        <w:t>C</w:t>
      </w:r>
    </w:p>
    <w:p w:rsidR="0081503B" w:rsidRDefault="0081503B" w:rsidP="0081503B">
      <w:pPr>
        <w:pStyle w:val="Odsekzoznamu"/>
        <w:ind w:left="360"/>
        <w:rPr>
          <w:rFonts w:ascii="Arial Narrow" w:hAnsi="Arial Narrow"/>
          <w:i/>
        </w:rPr>
      </w:pPr>
      <w:r w:rsidRPr="0081503B">
        <w:rPr>
          <w:rFonts w:ascii="Arial Narrow" w:hAnsi="Arial Narrow"/>
          <w:i/>
        </w:rPr>
        <w:t xml:space="preserve">V. </w:t>
      </w:r>
      <w:proofErr w:type="spellStart"/>
      <w:r w:rsidR="00514538" w:rsidRPr="0081503B">
        <w:rPr>
          <w:rFonts w:ascii="Arial Narrow" w:hAnsi="Arial Narrow"/>
          <w:i/>
        </w:rPr>
        <w:t>Kačmarská</w:t>
      </w:r>
      <w:proofErr w:type="spellEnd"/>
      <w:r w:rsidR="00514538" w:rsidRPr="0081503B">
        <w:rPr>
          <w:rFonts w:ascii="Arial Narrow" w:hAnsi="Arial Narrow"/>
          <w:i/>
        </w:rPr>
        <w:t xml:space="preserve">, </w:t>
      </w:r>
      <w:r w:rsidRPr="0081503B">
        <w:rPr>
          <w:rFonts w:ascii="Arial Narrow" w:hAnsi="Arial Narrow"/>
          <w:i/>
        </w:rPr>
        <w:t xml:space="preserve">A. </w:t>
      </w:r>
      <w:r w:rsidR="00514538" w:rsidRPr="0081503B">
        <w:rPr>
          <w:rFonts w:ascii="Arial Narrow" w:hAnsi="Arial Narrow"/>
          <w:i/>
        </w:rPr>
        <w:t xml:space="preserve">Jašková, </w:t>
      </w:r>
      <w:r w:rsidRPr="0081503B">
        <w:rPr>
          <w:rFonts w:ascii="Arial Narrow" w:hAnsi="Arial Narrow"/>
          <w:i/>
        </w:rPr>
        <w:t xml:space="preserve">I. </w:t>
      </w:r>
      <w:proofErr w:type="spellStart"/>
      <w:r w:rsidR="00514538" w:rsidRPr="0081503B">
        <w:rPr>
          <w:rFonts w:ascii="Arial Narrow" w:hAnsi="Arial Narrow"/>
          <w:i/>
        </w:rPr>
        <w:t>Brázdilová</w:t>
      </w:r>
      <w:proofErr w:type="spellEnd"/>
      <w:r w:rsidR="00514538" w:rsidRPr="0081503B">
        <w:rPr>
          <w:rFonts w:ascii="Arial Narrow" w:hAnsi="Arial Narrow"/>
          <w:i/>
        </w:rPr>
        <w:t xml:space="preserve">, </w:t>
      </w:r>
      <w:r w:rsidRPr="0081503B">
        <w:rPr>
          <w:rFonts w:ascii="Arial Narrow" w:hAnsi="Arial Narrow"/>
          <w:i/>
        </w:rPr>
        <w:t xml:space="preserve">Ľ. </w:t>
      </w:r>
      <w:proofErr w:type="spellStart"/>
      <w:r w:rsidR="00514538" w:rsidRPr="0081503B">
        <w:rPr>
          <w:rFonts w:ascii="Arial Narrow" w:hAnsi="Arial Narrow"/>
          <w:i/>
        </w:rPr>
        <w:t>Slobodová</w:t>
      </w:r>
      <w:proofErr w:type="spellEnd"/>
      <w:r w:rsidR="00514538" w:rsidRPr="0081503B">
        <w:rPr>
          <w:rFonts w:ascii="Arial Narrow" w:hAnsi="Arial Narrow"/>
          <w:i/>
        </w:rPr>
        <w:t xml:space="preserve">, </w:t>
      </w:r>
      <w:r w:rsidRPr="0081503B">
        <w:rPr>
          <w:rFonts w:ascii="Arial Narrow" w:hAnsi="Arial Narrow"/>
          <w:i/>
        </w:rPr>
        <w:t xml:space="preserve">H. Glasová, </w:t>
      </w:r>
    </w:p>
    <w:p w:rsidR="00514538" w:rsidRPr="0081503B" w:rsidRDefault="0081503B" w:rsidP="0081503B">
      <w:pPr>
        <w:pStyle w:val="Odsekzoznamu"/>
        <w:ind w:left="360"/>
        <w:rPr>
          <w:rFonts w:ascii="Arial Narrow" w:hAnsi="Arial Narrow"/>
          <w:i/>
        </w:rPr>
      </w:pPr>
      <w:r w:rsidRPr="0081503B">
        <w:rPr>
          <w:rFonts w:ascii="Arial Narrow" w:hAnsi="Arial Narrow"/>
          <w:i/>
        </w:rPr>
        <w:t xml:space="preserve">J. Glasa, J. </w:t>
      </w:r>
      <w:r w:rsidR="00514538" w:rsidRPr="0081503B">
        <w:rPr>
          <w:rFonts w:ascii="Arial Narrow" w:hAnsi="Arial Narrow"/>
          <w:i/>
        </w:rPr>
        <w:t>Holomáň</w:t>
      </w:r>
      <w:r w:rsidRPr="0081503B">
        <w:rPr>
          <w:rFonts w:ascii="Arial Narrow" w:hAnsi="Arial Narrow"/>
          <w:i/>
        </w:rPr>
        <w:t xml:space="preserve"> (Bratislava)</w:t>
      </w:r>
    </w:p>
    <w:p w:rsidR="00514538" w:rsidRPr="00514538" w:rsidRDefault="00514538" w:rsidP="00514538">
      <w:pPr>
        <w:pStyle w:val="Odsekzoznamu"/>
        <w:numPr>
          <w:ilvl w:val="0"/>
          <w:numId w:val="44"/>
        </w:numPr>
        <w:spacing w:after="60"/>
        <w:contextualSpacing w:val="0"/>
        <w:rPr>
          <w:rFonts w:ascii="Arial Narrow" w:hAnsi="Arial Narrow"/>
          <w:caps/>
        </w:rPr>
      </w:pPr>
      <w:r w:rsidRPr="00514538">
        <w:rPr>
          <w:rFonts w:ascii="Arial Narrow" w:hAnsi="Arial Narrow"/>
          <w:caps/>
        </w:rPr>
        <w:t xml:space="preserve">EUPATI – </w:t>
      </w:r>
      <w:r w:rsidRPr="0081503B">
        <w:rPr>
          <w:rFonts w:ascii="Arial Narrow" w:hAnsi="Arial Narrow"/>
          <w:lang w:val="en-GB"/>
        </w:rPr>
        <w:t>European Patients’ Academy on Therapeutic Innovation</w:t>
      </w:r>
      <w:r w:rsidRPr="00514538">
        <w:rPr>
          <w:rFonts w:ascii="Arial Narrow" w:hAnsi="Arial Narrow"/>
        </w:rPr>
        <w:t xml:space="preserve"> </w:t>
      </w:r>
    </w:p>
    <w:p w:rsidR="00514538" w:rsidRPr="00514538" w:rsidRDefault="00514538" w:rsidP="00514538">
      <w:pPr>
        <w:pStyle w:val="Odsekzoznamu"/>
        <w:spacing w:after="60"/>
        <w:ind w:left="360"/>
        <w:contextualSpacing w:val="0"/>
        <w:rPr>
          <w:rFonts w:ascii="Arial Narrow" w:hAnsi="Arial Narrow"/>
          <w:caps/>
        </w:rPr>
      </w:pPr>
      <w:r w:rsidRPr="00514538">
        <w:rPr>
          <w:rFonts w:ascii="Arial Narrow" w:hAnsi="Arial Narrow"/>
        </w:rPr>
        <w:t xml:space="preserve">Európska akadémia pacientov o terapeutických inováciách </w:t>
      </w:r>
    </w:p>
    <w:p w:rsidR="00514538" w:rsidRPr="00514538" w:rsidRDefault="00514538" w:rsidP="00514538">
      <w:pPr>
        <w:pStyle w:val="Odsekzoznamu"/>
        <w:spacing w:after="60"/>
        <w:ind w:left="360"/>
        <w:contextualSpacing w:val="0"/>
        <w:rPr>
          <w:rFonts w:ascii="Arial Narrow" w:hAnsi="Arial Narrow"/>
          <w:i/>
        </w:rPr>
      </w:pPr>
      <w:r w:rsidRPr="00514538">
        <w:rPr>
          <w:rFonts w:ascii="Arial Narrow" w:hAnsi="Arial Narrow"/>
          <w:i/>
        </w:rPr>
        <w:t>J. Glasa, H. Glasová (Bratislava)</w:t>
      </w:r>
    </w:p>
    <w:p w:rsidR="00514538" w:rsidRPr="00514538" w:rsidRDefault="00514538" w:rsidP="00514538">
      <w:pPr>
        <w:pStyle w:val="Odsekzoznamu"/>
        <w:numPr>
          <w:ilvl w:val="0"/>
          <w:numId w:val="44"/>
        </w:numPr>
        <w:spacing w:after="60"/>
        <w:contextualSpacing w:val="0"/>
        <w:rPr>
          <w:rFonts w:ascii="Arial Narrow" w:hAnsi="Arial Narrow"/>
          <w:i/>
        </w:rPr>
      </w:pPr>
      <w:r w:rsidRPr="00514538">
        <w:rPr>
          <w:rFonts w:ascii="Arial Narrow" w:hAnsi="Arial Narrow"/>
        </w:rPr>
        <w:t>Etické komisie a hodnotenie nových terapií: bunková liečba</w:t>
      </w:r>
    </w:p>
    <w:p w:rsidR="00514538" w:rsidRPr="00514538" w:rsidRDefault="00514538" w:rsidP="00514538">
      <w:pPr>
        <w:pStyle w:val="Odsekzoznamu"/>
        <w:spacing w:after="60"/>
        <w:ind w:left="360"/>
        <w:contextualSpacing w:val="0"/>
        <w:rPr>
          <w:rFonts w:ascii="Arial Narrow" w:hAnsi="Arial Narrow"/>
          <w:i/>
        </w:rPr>
      </w:pPr>
      <w:r w:rsidRPr="00514538">
        <w:rPr>
          <w:rFonts w:ascii="Arial Narrow" w:hAnsi="Arial Narrow"/>
          <w:i/>
        </w:rPr>
        <w:t>J. Glasa, T. Krčméryová, H. Glasová</w:t>
      </w:r>
      <w:r>
        <w:rPr>
          <w:rFonts w:ascii="Arial Narrow" w:hAnsi="Arial Narrow"/>
          <w:i/>
        </w:rPr>
        <w:t xml:space="preserve"> (</w:t>
      </w:r>
      <w:r w:rsidRPr="00514538">
        <w:rPr>
          <w:rFonts w:ascii="Arial Narrow" w:hAnsi="Arial Narrow"/>
          <w:i/>
        </w:rPr>
        <w:t>Bratislava</w:t>
      </w:r>
      <w:r>
        <w:rPr>
          <w:rFonts w:ascii="Arial Narrow" w:hAnsi="Arial Narrow"/>
          <w:i/>
        </w:rPr>
        <w:t>)</w:t>
      </w:r>
    </w:p>
    <w:p w:rsidR="00B11A13" w:rsidRPr="00B11A13" w:rsidRDefault="00B11A13" w:rsidP="00A9229B">
      <w:pPr>
        <w:spacing w:after="60"/>
        <w:rPr>
          <w:rFonts w:ascii="Arial Narrow" w:hAnsi="Arial Narrow" w:cs="Arial"/>
          <w:b/>
          <w:color w:val="C00000"/>
          <w:sz w:val="12"/>
          <w:szCs w:val="12"/>
        </w:rPr>
      </w:pPr>
    </w:p>
    <w:p w:rsidR="00F7585A" w:rsidRDefault="00F7585A" w:rsidP="00A9229B">
      <w:pPr>
        <w:spacing w:after="60"/>
        <w:rPr>
          <w:rFonts w:ascii="Arial Narrow" w:hAnsi="Arial Narrow" w:cs="Arial"/>
          <w:b/>
          <w:color w:val="C00000"/>
        </w:rPr>
      </w:pPr>
      <w:r w:rsidRPr="00F7585A">
        <w:rPr>
          <w:rFonts w:ascii="Arial Narrow" w:hAnsi="Arial Narrow" w:cs="Arial"/>
          <w:b/>
          <w:color w:val="C00000"/>
        </w:rPr>
        <w:t xml:space="preserve">Prezentácia </w:t>
      </w:r>
      <w:proofErr w:type="spellStart"/>
      <w:r w:rsidRPr="00F7585A">
        <w:rPr>
          <w:rFonts w:ascii="Arial Narrow" w:hAnsi="Arial Narrow" w:cs="Arial"/>
          <w:b/>
          <w:color w:val="C00000"/>
        </w:rPr>
        <w:t>posterov</w:t>
      </w:r>
      <w:proofErr w:type="spellEnd"/>
      <w:r w:rsidRPr="00F7585A">
        <w:rPr>
          <w:rFonts w:ascii="Arial Narrow" w:hAnsi="Arial Narrow" w:cs="Arial"/>
          <w:b/>
          <w:color w:val="C00000"/>
        </w:rPr>
        <w:t xml:space="preserve"> od 24.10. 13:00 do 26.10. 12:00. </w:t>
      </w:r>
    </w:p>
    <w:p w:rsidR="007F429A" w:rsidRPr="007967E0" w:rsidRDefault="007F429A" w:rsidP="001A1775">
      <w:pPr>
        <w:pBdr>
          <w:bottom w:val="single" w:sz="12" w:space="1" w:color="auto"/>
        </w:pBdr>
        <w:rPr>
          <w:rFonts w:ascii="Arial Narrow" w:hAnsi="Arial Narrow" w:cs="Arial"/>
          <w:b/>
          <w:color w:val="008000"/>
        </w:rPr>
      </w:pPr>
    </w:p>
    <w:p w:rsidR="00B11A13" w:rsidRDefault="00B11A13" w:rsidP="00B11A13">
      <w:pPr>
        <w:spacing w:line="276" w:lineRule="auto"/>
        <w:rPr>
          <w:rFonts w:ascii="Arial Narrow" w:hAnsi="Arial Narrow" w:cs="Arial"/>
          <w:b/>
          <w:color w:val="008000"/>
          <w:sz w:val="28"/>
          <w:szCs w:val="28"/>
        </w:rPr>
      </w:pPr>
    </w:p>
    <w:p w:rsidR="00B11A13" w:rsidRDefault="00B11A13" w:rsidP="00B11A13">
      <w:pPr>
        <w:spacing w:line="276" w:lineRule="auto"/>
        <w:rPr>
          <w:rFonts w:ascii="Arial Narrow" w:hAnsi="Arial Narrow" w:cs="Arial"/>
          <w:b/>
          <w:color w:val="008000"/>
          <w:sz w:val="28"/>
          <w:szCs w:val="28"/>
        </w:rPr>
      </w:pPr>
      <w:r w:rsidRPr="0081503B">
        <w:rPr>
          <w:rFonts w:ascii="Arial Narrow" w:hAnsi="Arial Narrow" w:cs="Arial"/>
          <w:b/>
          <w:color w:val="008000"/>
          <w:sz w:val="28"/>
          <w:szCs w:val="28"/>
        </w:rPr>
        <w:t xml:space="preserve">Partneri </w:t>
      </w:r>
      <w:r>
        <w:rPr>
          <w:rFonts w:ascii="Arial Narrow" w:hAnsi="Arial Narrow" w:cs="Arial"/>
          <w:b/>
          <w:color w:val="008000"/>
          <w:sz w:val="28"/>
          <w:szCs w:val="28"/>
        </w:rPr>
        <w:t>a účastníci konferencie</w:t>
      </w:r>
    </w:p>
    <w:p w:rsidR="00B11A13" w:rsidRPr="00B11A13" w:rsidRDefault="00B11A13" w:rsidP="00B11A13">
      <w:pPr>
        <w:spacing w:line="276" w:lineRule="auto"/>
        <w:rPr>
          <w:rFonts w:ascii="Arial Narrow" w:hAnsi="Arial Narrow" w:cs="Arial"/>
          <w:sz w:val="12"/>
          <w:szCs w:val="12"/>
        </w:rPr>
      </w:pPr>
    </w:p>
    <w:p w:rsidR="00B11A13" w:rsidRPr="00B11A13" w:rsidRDefault="00B11A13" w:rsidP="00B11A13">
      <w:pPr>
        <w:spacing w:after="60"/>
        <w:rPr>
          <w:rFonts w:ascii="Arial Narrow" w:hAnsi="Arial Narrow" w:cs="Arial"/>
          <w:b/>
          <w:color w:val="008000"/>
          <w:sz w:val="26"/>
          <w:szCs w:val="26"/>
        </w:rPr>
      </w:pPr>
      <w:r w:rsidRPr="00B11A13">
        <w:rPr>
          <w:rFonts w:ascii="Arial Narrow" w:hAnsi="Arial Narrow" w:cs="Arial"/>
          <w:b/>
          <w:color w:val="008000"/>
          <w:sz w:val="26"/>
          <w:szCs w:val="26"/>
        </w:rPr>
        <w:t>Partneri konferencie</w:t>
      </w:r>
    </w:p>
    <w:p w:rsidR="00B11A13" w:rsidRPr="00197EED" w:rsidRDefault="00B11A13" w:rsidP="00B11A13">
      <w:pPr>
        <w:spacing w:after="6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Astellas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Pharma</w:t>
      </w:r>
      <w:proofErr w:type="spellEnd"/>
      <w:r>
        <w:rPr>
          <w:rFonts w:ascii="Arial Narrow" w:hAnsi="Arial Narrow" w:cs="Arial"/>
        </w:rPr>
        <w:t xml:space="preserve"> s.r.o., </w:t>
      </w:r>
      <w:proofErr w:type="spellStart"/>
      <w:r>
        <w:rPr>
          <w:rFonts w:ascii="Arial Narrow" w:hAnsi="Arial Narrow" w:cs="Arial"/>
        </w:rPr>
        <w:t>o.z</w:t>
      </w:r>
      <w:proofErr w:type="spellEnd"/>
      <w:r>
        <w:rPr>
          <w:rFonts w:ascii="Arial Narrow" w:hAnsi="Arial Narrow" w:cs="Arial"/>
        </w:rPr>
        <w:t xml:space="preserve">., </w:t>
      </w:r>
      <w:proofErr w:type="spellStart"/>
      <w:r>
        <w:rPr>
          <w:rFonts w:ascii="Arial Narrow" w:hAnsi="Arial Narrow" w:cs="Arial"/>
        </w:rPr>
        <w:t>Gilead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Sciences</w:t>
      </w:r>
      <w:proofErr w:type="spellEnd"/>
      <w:r>
        <w:rPr>
          <w:rFonts w:ascii="Arial Narrow" w:hAnsi="Arial Narrow" w:cs="Arial"/>
        </w:rPr>
        <w:t xml:space="preserve"> s.r.o., </w:t>
      </w:r>
      <w:proofErr w:type="spellStart"/>
      <w:r>
        <w:rPr>
          <w:rFonts w:ascii="Arial Narrow" w:hAnsi="Arial Narrow" w:cs="Arial"/>
        </w:rPr>
        <w:t>o.z</w:t>
      </w:r>
      <w:proofErr w:type="spellEnd"/>
      <w:r>
        <w:rPr>
          <w:rFonts w:ascii="Arial Narrow" w:hAnsi="Arial Narrow" w:cs="Arial"/>
        </w:rPr>
        <w:t xml:space="preserve">., </w:t>
      </w:r>
      <w:proofErr w:type="spellStart"/>
      <w:r>
        <w:rPr>
          <w:rFonts w:ascii="Arial Narrow" w:hAnsi="Arial Narrow" w:cs="Arial"/>
        </w:rPr>
        <w:t>GlaxoSmithKline</w:t>
      </w:r>
      <w:proofErr w:type="spellEnd"/>
      <w:r>
        <w:rPr>
          <w:rFonts w:ascii="Arial Narrow" w:hAnsi="Arial Narrow" w:cs="Arial"/>
        </w:rPr>
        <w:t xml:space="preserve"> Slovakia s.r.o., </w:t>
      </w:r>
      <w:proofErr w:type="spellStart"/>
      <w:r>
        <w:rPr>
          <w:rFonts w:ascii="Arial Narrow" w:hAnsi="Arial Narrow" w:cs="Arial"/>
        </w:rPr>
        <w:t>Janssen</w:t>
      </w:r>
      <w:proofErr w:type="spellEnd"/>
      <w:r>
        <w:rPr>
          <w:rFonts w:ascii="Arial Narrow" w:hAnsi="Arial Narrow" w:cs="Arial"/>
        </w:rPr>
        <w:t xml:space="preserve"> – </w:t>
      </w:r>
      <w:proofErr w:type="spellStart"/>
      <w:r>
        <w:rPr>
          <w:rFonts w:ascii="Arial Narrow" w:hAnsi="Arial Narrow" w:cs="Arial"/>
        </w:rPr>
        <w:t>Johnson</w:t>
      </w:r>
      <w:proofErr w:type="spellEnd"/>
      <w:r>
        <w:rPr>
          <w:rFonts w:ascii="Arial Narrow" w:hAnsi="Arial Narrow" w:cs="Arial"/>
        </w:rPr>
        <w:t xml:space="preserve"> </w:t>
      </w:r>
      <w:r w:rsidRPr="00197EED">
        <w:rPr>
          <w:rFonts w:ascii="Arial Narrow" w:hAnsi="Arial Narrow" w:cs="Arial"/>
        </w:rPr>
        <w:t xml:space="preserve">&amp; </w:t>
      </w:r>
      <w:proofErr w:type="spellStart"/>
      <w:r w:rsidRPr="00197EED">
        <w:rPr>
          <w:rFonts w:ascii="Arial Narrow" w:hAnsi="Arial Narrow" w:cs="Arial"/>
        </w:rPr>
        <w:t>Johnson</w:t>
      </w:r>
      <w:proofErr w:type="spellEnd"/>
      <w:r w:rsidRPr="00197EED">
        <w:rPr>
          <w:rFonts w:ascii="Arial Narrow" w:hAnsi="Arial Narrow" w:cs="Arial"/>
        </w:rPr>
        <w:t xml:space="preserve"> s.r.o.,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Pfizer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Luxembourg</w:t>
      </w:r>
      <w:proofErr w:type="spellEnd"/>
      <w:r>
        <w:rPr>
          <w:rFonts w:ascii="Arial Narrow" w:hAnsi="Arial Narrow" w:cs="Arial"/>
        </w:rPr>
        <w:t xml:space="preserve"> SARL, </w:t>
      </w:r>
      <w:proofErr w:type="spellStart"/>
      <w:r>
        <w:rPr>
          <w:rFonts w:ascii="Arial Narrow" w:hAnsi="Arial Narrow" w:cs="Arial"/>
        </w:rPr>
        <w:t>o.z</w:t>
      </w:r>
      <w:proofErr w:type="spellEnd"/>
      <w:r>
        <w:rPr>
          <w:rFonts w:ascii="Arial Narrow" w:hAnsi="Arial Narrow" w:cs="Arial"/>
        </w:rPr>
        <w:t xml:space="preserve">., </w:t>
      </w:r>
      <w:proofErr w:type="spellStart"/>
      <w:r>
        <w:rPr>
          <w:rFonts w:ascii="Arial Narrow" w:hAnsi="Arial Narrow" w:cs="Arial"/>
        </w:rPr>
        <w:t>Wörwag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Pharma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GmbH</w:t>
      </w:r>
      <w:proofErr w:type="spellEnd"/>
      <w:r>
        <w:rPr>
          <w:rFonts w:ascii="Arial Narrow" w:hAnsi="Arial Narrow" w:cs="Arial"/>
        </w:rPr>
        <w:t xml:space="preserve"> &amp; </w:t>
      </w:r>
      <w:proofErr w:type="spellStart"/>
      <w:r>
        <w:rPr>
          <w:rFonts w:ascii="Arial Narrow" w:hAnsi="Arial Narrow" w:cs="Arial"/>
        </w:rPr>
        <w:t>Co</w:t>
      </w:r>
      <w:proofErr w:type="spellEnd"/>
      <w:r>
        <w:rPr>
          <w:rFonts w:ascii="Arial Narrow" w:hAnsi="Arial Narrow" w:cs="Arial"/>
        </w:rPr>
        <w:t xml:space="preserve">. KG, </w:t>
      </w:r>
      <w:proofErr w:type="spellStart"/>
      <w:r>
        <w:rPr>
          <w:rFonts w:ascii="Arial Narrow" w:hAnsi="Arial Narrow" w:cs="Arial"/>
        </w:rPr>
        <w:t>o.z</w:t>
      </w:r>
      <w:proofErr w:type="spellEnd"/>
      <w:r>
        <w:rPr>
          <w:rFonts w:ascii="Arial Narrow" w:hAnsi="Arial Narrow" w:cs="Arial"/>
        </w:rPr>
        <w:t>.</w:t>
      </w:r>
    </w:p>
    <w:p w:rsidR="00B11A13" w:rsidRPr="00B11A13" w:rsidRDefault="00B11A13" w:rsidP="00B11A13">
      <w:pPr>
        <w:spacing w:after="60"/>
        <w:rPr>
          <w:rFonts w:ascii="Arial Narrow" w:hAnsi="Arial Narrow" w:cs="Arial"/>
          <w:sz w:val="12"/>
          <w:szCs w:val="12"/>
        </w:rPr>
      </w:pPr>
    </w:p>
    <w:p w:rsidR="00B11A13" w:rsidRPr="00B11A13" w:rsidRDefault="00B11A13" w:rsidP="00B11A13">
      <w:pPr>
        <w:spacing w:after="60"/>
        <w:rPr>
          <w:rFonts w:ascii="Arial Narrow" w:hAnsi="Arial Narrow" w:cs="Arial"/>
          <w:b/>
          <w:color w:val="008000"/>
          <w:sz w:val="26"/>
          <w:szCs w:val="26"/>
        </w:rPr>
      </w:pPr>
      <w:proofErr w:type="spellStart"/>
      <w:r w:rsidRPr="00B11A13">
        <w:rPr>
          <w:rFonts w:ascii="Arial Narrow" w:hAnsi="Arial Narrow" w:cs="Arial"/>
          <w:b/>
          <w:color w:val="008000"/>
          <w:sz w:val="26"/>
          <w:szCs w:val="26"/>
        </w:rPr>
        <w:t>Učastníci</w:t>
      </w:r>
      <w:proofErr w:type="spellEnd"/>
      <w:r w:rsidRPr="00B11A13">
        <w:rPr>
          <w:rFonts w:ascii="Arial Narrow" w:hAnsi="Arial Narrow" w:cs="Arial"/>
          <w:b/>
          <w:color w:val="008000"/>
          <w:sz w:val="26"/>
          <w:szCs w:val="26"/>
        </w:rPr>
        <w:t xml:space="preserve"> konferencie</w:t>
      </w:r>
    </w:p>
    <w:p w:rsidR="00B11A13" w:rsidRDefault="00B11A13" w:rsidP="00B11A13">
      <w:pPr>
        <w:pBdr>
          <w:bottom w:val="single" w:sz="12" w:space="1" w:color="auto"/>
        </w:pBdr>
        <w:spacing w:after="6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Belupo</w:t>
      </w:r>
      <w:proofErr w:type="spellEnd"/>
      <w:r>
        <w:rPr>
          <w:rFonts w:ascii="Arial Narrow" w:hAnsi="Arial Narrow" w:cs="Arial"/>
        </w:rPr>
        <w:t xml:space="preserve"> s.r.o., </w:t>
      </w:r>
      <w:proofErr w:type="spellStart"/>
      <w:r>
        <w:rPr>
          <w:rFonts w:ascii="Arial Narrow" w:hAnsi="Arial Narrow" w:cs="Arial"/>
        </w:rPr>
        <w:t>Boehringer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Ingelheim</w:t>
      </w:r>
      <w:proofErr w:type="spellEnd"/>
      <w:r>
        <w:rPr>
          <w:rFonts w:ascii="Arial Narrow" w:hAnsi="Arial Narrow" w:cs="Arial"/>
        </w:rPr>
        <w:t xml:space="preserve"> RCV </w:t>
      </w:r>
      <w:proofErr w:type="spellStart"/>
      <w:r>
        <w:rPr>
          <w:rFonts w:ascii="Arial Narrow" w:hAnsi="Arial Narrow" w:cs="Arial"/>
        </w:rPr>
        <w:t>GmbH</w:t>
      </w:r>
      <w:proofErr w:type="spellEnd"/>
      <w:r w:rsidRPr="0081503B">
        <w:rPr>
          <w:rFonts w:ascii="Arial Narrow" w:hAnsi="Arial Narrow" w:cs="Arial"/>
        </w:rPr>
        <w:t xml:space="preserve"> &amp; </w:t>
      </w:r>
      <w:proofErr w:type="spellStart"/>
      <w:r w:rsidRPr="0081503B">
        <w:rPr>
          <w:rFonts w:ascii="Arial Narrow" w:hAnsi="Arial Narrow" w:cs="Arial"/>
        </w:rPr>
        <w:t>Co</w:t>
      </w:r>
      <w:proofErr w:type="spellEnd"/>
      <w:r w:rsidRPr="0081503B">
        <w:rPr>
          <w:rFonts w:ascii="Arial Narrow" w:hAnsi="Arial Narrow" w:cs="Arial"/>
        </w:rPr>
        <w:t xml:space="preserve"> KG,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Karatnet</w:t>
      </w:r>
      <w:proofErr w:type="spellEnd"/>
      <w:r>
        <w:rPr>
          <w:rFonts w:ascii="Arial Narrow" w:hAnsi="Arial Narrow" w:cs="Arial"/>
        </w:rPr>
        <w:t xml:space="preserve"> s.r.o., </w:t>
      </w:r>
      <w:proofErr w:type="spellStart"/>
      <w:r>
        <w:rPr>
          <w:rFonts w:ascii="Arial Narrow" w:hAnsi="Arial Narrow" w:cs="Arial"/>
        </w:rPr>
        <w:t>Merck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Sharp</w:t>
      </w:r>
      <w:proofErr w:type="spellEnd"/>
      <w:r>
        <w:rPr>
          <w:rFonts w:ascii="Arial Narrow" w:hAnsi="Arial Narrow" w:cs="Arial"/>
        </w:rPr>
        <w:t xml:space="preserve"> </w:t>
      </w:r>
      <w:r w:rsidRPr="00197EED">
        <w:rPr>
          <w:rFonts w:ascii="Arial Narrow" w:hAnsi="Arial Narrow" w:cs="Arial"/>
        </w:rPr>
        <w:t>&amp;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Dohme</w:t>
      </w:r>
      <w:proofErr w:type="spellEnd"/>
      <w:r>
        <w:rPr>
          <w:rFonts w:ascii="Arial Narrow" w:hAnsi="Arial Narrow" w:cs="Arial"/>
        </w:rPr>
        <w:t xml:space="preserve">, s.r.o., Spolok medikov SZU v Bratislave </w:t>
      </w:r>
    </w:p>
    <w:p w:rsidR="00B11A13" w:rsidRPr="0081503B" w:rsidRDefault="00B11A13" w:rsidP="00B11A13">
      <w:pPr>
        <w:pBdr>
          <w:bottom w:val="single" w:sz="12" w:space="1" w:color="auto"/>
        </w:pBdr>
        <w:spacing w:line="276" w:lineRule="auto"/>
        <w:rPr>
          <w:rFonts w:ascii="Arial Narrow" w:hAnsi="Arial Narrow" w:cs="Arial"/>
        </w:rPr>
      </w:pPr>
    </w:p>
    <w:p w:rsidR="00B11A13" w:rsidRPr="007967E0" w:rsidRDefault="00B11A13" w:rsidP="001A1775">
      <w:pPr>
        <w:rPr>
          <w:rFonts w:ascii="Arial Narrow" w:hAnsi="Arial Narrow" w:cs="Arial"/>
          <w:b/>
          <w:color w:val="008000"/>
        </w:rPr>
      </w:pPr>
    </w:p>
    <w:p w:rsidR="00710B39" w:rsidRPr="00496C2C" w:rsidRDefault="00710B39" w:rsidP="001A1775">
      <w:pPr>
        <w:rPr>
          <w:rFonts w:ascii="Arial Narrow" w:hAnsi="Arial Narrow" w:cs="Arial"/>
          <w:b/>
          <w:color w:val="008000"/>
          <w:sz w:val="32"/>
          <w:szCs w:val="32"/>
        </w:rPr>
      </w:pPr>
      <w:r w:rsidRPr="00496C2C">
        <w:rPr>
          <w:rFonts w:ascii="Arial Narrow" w:hAnsi="Arial Narrow" w:cs="Arial"/>
          <w:b/>
          <w:color w:val="008000"/>
          <w:sz w:val="32"/>
          <w:szCs w:val="32"/>
        </w:rPr>
        <w:t xml:space="preserve">Všeobecné informácie </w:t>
      </w:r>
    </w:p>
    <w:p w:rsidR="00710B39" w:rsidRDefault="00710B39" w:rsidP="001A1775">
      <w:pPr>
        <w:rPr>
          <w:rFonts w:ascii="Arial Narrow" w:hAnsi="Arial Narrow" w:cs="Arial"/>
          <w:b/>
          <w:color w:val="0000FF"/>
        </w:rPr>
      </w:pPr>
    </w:p>
    <w:p w:rsidR="00710B39" w:rsidRPr="00496C2C" w:rsidRDefault="00710B39" w:rsidP="001A1775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>Prezidenti kongresu</w:t>
      </w:r>
      <w:r>
        <w:rPr>
          <w:rFonts w:ascii="Arial Narrow" w:hAnsi="Arial Narrow" w:cs="Arial"/>
          <w:b/>
          <w:color w:val="0000FF"/>
        </w:rPr>
        <w:tab/>
      </w:r>
      <w:r w:rsidRPr="00FB36DE">
        <w:rPr>
          <w:rFonts w:ascii="Arial Narrow" w:hAnsi="Arial Narrow" w:cs="Arial"/>
          <w:i/>
        </w:rPr>
        <w:t>J. Glasa, M. Grundmann</w:t>
      </w:r>
    </w:p>
    <w:p w:rsidR="00710B39" w:rsidRPr="00F127FC" w:rsidRDefault="00710B39" w:rsidP="001A1775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710B39" w:rsidRPr="00812BF1" w:rsidRDefault="00710B39" w:rsidP="001A1775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0000FF"/>
        </w:rPr>
        <w:t xml:space="preserve">Vedeckí sekretári  </w:t>
      </w:r>
      <w:r>
        <w:rPr>
          <w:rFonts w:ascii="Arial Narrow" w:hAnsi="Arial Narrow" w:cs="Arial"/>
          <w:b/>
          <w:color w:val="0000FF"/>
        </w:rPr>
        <w:tab/>
      </w:r>
      <w:r w:rsidRPr="00FB36DE">
        <w:rPr>
          <w:rFonts w:ascii="Arial Narrow" w:hAnsi="Arial Narrow" w:cs="Arial"/>
          <w:i/>
        </w:rPr>
        <w:t xml:space="preserve">J. </w:t>
      </w:r>
      <w:proofErr w:type="spellStart"/>
      <w:r w:rsidRPr="00FB36DE">
        <w:rPr>
          <w:rFonts w:ascii="Arial Narrow" w:hAnsi="Arial Narrow" w:cs="Arial"/>
          <w:i/>
        </w:rPr>
        <w:t>Tisoňová</w:t>
      </w:r>
      <w:proofErr w:type="spellEnd"/>
      <w:r w:rsidRPr="00FB36DE">
        <w:rPr>
          <w:rFonts w:ascii="Arial Narrow" w:hAnsi="Arial Narrow" w:cs="Arial"/>
          <w:i/>
        </w:rPr>
        <w:t xml:space="preserve">, K. </w:t>
      </w:r>
      <w:proofErr w:type="spellStart"/>
      <w:r w:rsidRPr="00FB36DE">
        <w:rPr>
          <w:rFonts w:ascii="Arial Narrow" w:hAnsi="Arial Narrow" w:cs="Arial"/>
          <w:i/>
        </w:rPr>
        <w:t>Urbánek</w:t>
      </w:r>
      <w:proofErr w:type="spellEnd"/>
    </w:p>
    <w:p w:rsidR="00710B39" w:rsidRPr="00F127FC" w:rsidRDefault="00710B39" w:rsidP="001A1775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710B39" w:rsidRDefault="00710B39" w:rsidP="001A1775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 xml:space="preserve">Vedecký a programový výbor </w:t>
      </w:r>
    </w:p>
    <w:p w:rsidR="00710B39" w:rsidRPr="00FB36DE" w:rsidRDefault="00710B39" w:rsidP="001A1775">
      <w:pPr>
        <w:tabs>
          <w:tab w:val="left" w:pos="4500"/>
          <w:tab w:val="left" w:pos="6300"/>
        </w:tabs>
        <w:jc w:val="both"/>
        <w:rPr>
          <w:rFonts w:ascii="Arial Narrow" w:hAnsi="Arial Narrow" w:cs="Arial"/>
          <w:i/>
        </w:rPr>
      </w:pPr>
      <w:r w:rsidRPr="00FB36DE">
        <w:rPr>
          <w:rFonts w:ascii="Arial Narrow" w:hAnsi="Arial Narrow" w:cs="Arial"/>
          <w:i/>
        </w:rPr>
        <w:t xml:space="preserve">J. Bielik, S. </w:t>
      </w:r>
      <w:proofErr w:type="spellStart"/>
      <w:r w:rsidRPr="00FB36DE">
        <w:rPr>
          <w:rFonts w:ascii="Arial Narrow" w:hAnsi="Arial Narrow" w:cs="Arial"/>
          <w:i/>
        </w:rPr>
        <w:t>Fraňová</w:t>
      </w:r>
      <w:proofErr w:type="spellEnd"/>
      <w:r w:rsidRPr="00FB36DE">
        <w:rPr>
          <w:rFonts w:ascii="Arial Narrow" w:hAnsi="Arial Narrow" w:cs="Arial"/>
          <w:i/>
        </w:rPr>
        <w:t>, J. Glasa (</w:t>
      </w:r>
      <w:proofErr w:type="spellStart"/>
      <w:r w:rsidRPr="00FB36DE">
        <w:rPr>
          <w:rFonts w:ascii="Arial Narrow" w:hAnsi="Arial Narrow" w:cs="Arial"/>
          <w:i/>
          <w:iCs/>
        </w:rPr>
        <w:t>spolu-p</w:t>
      </w:r>
      <w:r w:rsidRPr="00FB36DE">
        <w:rPr>
          <w:rFonts w:ascii="Arial Narrow" w:hAnsi="Arial Narrow" w:cs="Arial"/>
          <w:i/>
        </w:rPr>
        <w:t>redseda</w:t>
      </w:r>
      <w:proofErr w:type="spellEnd"/>
      <w:r w:rsidRPr="00FB36DE">
        <w:rPr>
          <w:rFonts w:ascii="Arial Narrow" w:hAnsi="Arial Narrow" w:cs="Arial"/>
          <w:i/>
        </w:rPr>
        <w:t>),</w:t>
      </w:r>
      <w:r w:rsidRPr="00FB36DE">
        <w:rPr>
          <w:rFonts w:ascii="Arial Narrow" w:hAnsi="Arial Narrow" w:cs="Calibri"/>
          <w:i/>
        </w:rPr>
        <w:t xml:space="preserve"> </w:t>
      </w:r>
      <w:r w:rsidRPr="00FB36DE">
        <w:rPr>
          <w:rFonts w:ascii="Arial Narrow" w:hAnsi="Arial Narrow" w:cs="Arial"/>
          <w:i/>
        </w:rPr>
        <w:t>H. Glasová, M. Grundmann (</w:t>
      </w:r>
      <w:proofErr w:type="spellStart"/>
      <w:r w:rsidRPr="00FB36DE">
        <w:rPr>
          <w:rFonts w:ascii="Arial Narrow" w:hAnsi="Arial Narrow" w:cs="Arial"/>
          <w:i/>
          <w:iCs/>
        </w:rPr>
        <w:t>spolu-predseda</w:t>
      </w:r>
      <w:proofErr w:type="spellEnd"/>
      <w:r w:rsidRPr="00FB36DE">
        <w:rPr>
          <w:rFonts w:ascii="Arial Narrow" w:hAnsi="Arial Narrow" w:cs="Arial"/>
          <w:i/>
        </w:rPr>
        <w:t xml:space="preserve">), </w:t>
      </w:r>
    </w:p>
    <w:p w:rsidR="00710B39" w:rsidRPr="00FB36DE" w:rsidRDefault="00710B39" w:rsidP="001A1775">
      <w:pPr>
        <w:tabs>
          <w:tab w:val="left" w:pos="4500"/>
          <w:tab w:val="left" w:pos="6300"/>
        </w:tabs>
        <w:jc w:val="both"/>
        <w:rPr>
          <w:rFonts w:ascii="Arial Narrow" w:hAnsi="Arial Narrow" w:cs="Calibri"/>
          <w:i/>
        </w:rPr>
      </w:pPr>
      <w:r w:rsidRPr="00FB36DE">
        <w:rPr>
          <w:rFonts w:ascii="Arial Narrow" w:hAnsi="Arial Narrow" w:cs="Calibri"/>
          <w:i/>
        </w:rPr>
        <w:t xml:space="preserve">J. Holomáň, V. </w:t>
      </w:r>
      <w:proofErr w:type="spellStart"/>
      <w:r w:rsidRPr="00FB36DE">
        <w:rPr>
          <w:rFonts w:ascii="Arial Narrow" w:hAnsi="Arial Narrow" w:cs="Calibri"/>
          <w:i/>
        </w:rPr>
        <w:t>Kákošová</w:t>
      </w:r>
      <w:proofErr w:type="spellEnd"/>
      <w:r w:rsidRPr="00FB36DE">
        <w:rPr>
          <w:rFonts w:ascii="Arial Narrow" w:hAnsi="Arial Narrow" w:cs="Calibri"/>
          <w:i/>
        </w:rPr>
        <w:t xml:space="preserve">, A. </w:t>
      </w:r>
      <w:proofErr w:type="spellStart"/>
      <w:r w:rsidRPr="00FB36DE">
        <w:rPr>
          <w:rFonts w:ascii="Arial Narrow" w:hAnsi="Arial Narrow" w:cs="Calibri"/>
          <w:i/>
        </w:rPr>
        <w:t>Klečková</w:t>
      </w:r>
      <w:proofErr w:type="spellEnd"/>
      <w:r w:rsidRPr="00FB36DE">
        <w:rPr>
          <w:rFonts w:ascii="Arial Narrow" w:hAnsi="Arial Narrow" w:cs="Calibri"/>
          <w:i/>
        </w:rPr>
        <w:t xml:space="preserve">, T. Krčméryová, A. </w:t>
      </w:r>
      <w:proofErr w:type="spellStart"/>
      <w:r w:rsidRPr="00FB36DE">
        <w:rPr>
          <w:rFonts w:ascii="Arial Narrow" w:hAnsi="Arial Narrow" w:cs="Calibri"/>
          <w:i/>
        </w:rPr>
        <w:t>Krechňáková</w:t>
      </w:r>
      <w:proofErr w:type="spellEnd"/>
      <w:r w:rsidRPr="00FB36DE">
        <w:rPr>
          <w:rFonts w:ascii="Arial Narrow" w:hAnsi="Arial Narrow" w:cs="Calibri"/>
          <w:i/>
        </w:rPr>
        <w:t xml:space="preserve">, V. Kristová, I. </w:t>
      </w:r>
      <w:proofErr w:type="spellStart"/>
      <w:r w:rsidRPr="00FB36DE">
        <w:rPr>
          <w:rFonts w:ascii="Arial Narrow" w:hAnsi="Arial Narrow" w:cs="Calibri"/>
          <w:i/>
        </w:rPr>
        <w:t>Lásiková</w:t>
      </w:r>
      <w:proofErr w:type="spellEnd"/>
      <w:r w:rsidRPr="00FB36DE">
        <w:rPr>
          <w:rFonts w:ascii="Arial Narrow" w:hAnsi="Arial Narrow" w:cs="Calibri"/>
          <w:i/>
        </w:rPr>
        <w:t xml:space="preserve">, </w:t>
      </w:r>
    </w:p>
    <w:p w:rsidR="00804D99" w:rsidRPr="00FB36DE" w:rsidRDefault="00710B39" w:rsidP="001A1775">
      <w:pPr>
        <w:tabs>
          <w:tab w:val="left" w:pos="4500"/>
          <w:tab w:val="left" w:pos="6300"/>
        </w:tabs>
        <w:jc w:val="both"/>
        <w:rPr>
          <w:rFonts w:ascii="Arial Narrow" w:hAnsi="Arial Narrow" w:cs="Calibri"/>
          <w:i/>
        </w:rPr>
      </w:pPr>
      <w:r w:rsidRPr="00FB36DE">
        <w:rPr>
          <w:rFonts w:ascii="Arial Narrow" w:hAnsi="Arial Narrow" w:cs="Calibri"/>
          <w:i/>
        </w:rPr>
        <w:t xml:space="preserve">O. Mayer, J. Mokrý, A. Okša, M. Rác, I. </w:t>
      </w:r>
      <w:proofErr w:type="spellStart"/>
      <w:r w:rsidRPr="00FB36DE">
        <w:rPr>
          <w:rFonts w:ascii="Arial Narrow" w:hAnsi="Arial Narrow" w:cs="Calibri"/>
          <w:i/>
        </w:rPr>
        <w:t>Radváková</w:t>
      </w:r>
      <w:proofErr w:type="spellEnd"/>
      <w:r w:rsidRPr="00FB36DE">
        <w:rPr>
          <w:rFonts w:ascii="Arial Narrow" w:hAnsi="Arial Narrow" w:cs="Calibri"/>
          <w:i/>
        </w:rPr>
        <w:t xml:space="preserve">, J. </w:t>
      </w:r>
      <w:proofErr w:type="spellStart"/>
      <w:r w:rsidRPr="00FB36DE">
        <w:rPr>
          <w:rFonts w:ascii="Arial Narrow" w:hAnsi="Arial Narrow" w:cs="Calibri"/>
          <w:i/>
        </w:rPr>
        <w:t>Sirotiaková</w:t>
      </w:r>
      <w:proofErr w:type="spellEnd"/>
      <w:r w:rsidRPr="00FB36DE">
        <w:rPr>
          <w:rFonts w:ascii="Arial Narrow" w:hAnsi="Arial Narrow" w:cs="Calibri"/>
          <w:i/>
        </w:rPr>
        <w:t xml:space="preserve">, K. Soboňová, A. </w:t>
      </w:r>
      <w:proofErr w:type="spellStart"/>
      <w:r w:rsidRPr="00FB36DE">
        <w:rPr>
          <w:rFonts w:ascii="Arial Narrow" w:hAnsi="Arial Narrow" w:cs="Calibri"/>
          <w:i/>
        </w:rPr>
        <w:t>Szőkeová</w:t>
      </w:r>
      <w:proofErr w:type="spellEnd"/>
      <w:r w:rsidRPr="00FB36DE">
        <w:rPr>
          <w:rFonts w:ascii="Arial Narrow" w:hAnsi="Arial Narrow" w:cs="Calibri"/>
          <w:i/>
        </w:rPr>
        <w:t>,</w:t>
      </w:r>
      <w:r w:rsidR="00804D99" w:rsidRPr="00FB36DE">
        <w:rPr>
          <w:rFonts w:ascii="Arial Narrow" w:hAnsi="Arial Narrow" w:cs="Calibri"/>
          <w:i/>
        </w:rPr>
        <w:t xml:space="preserve"> </w:t>
      </w:r>
    </w:p>
    <w:p w:rsidR="00710B39" w:rsidRPr="00FB36DE" w:rsidRDefault="00710B39" w:rsidP="001A1775">
      <w:pPr>
        <w:tabs>
          <w:tab w:val="left" w:pos="4500"/>
          <w:tab w:val="left" w:pos="6300"/>
        </w:tabs>
        <w:jc w:val="both"/>
        <w:rPr>
          <w:rFonts w:ascii="Arial Narrow" w:hAnsi="Arial Narrow" w:cs="Calibri"/>
          <w:i/>
        </w:rPr>
      </w:pPr>
      <w:r w:rsidRPr="00FB36DE">
        <w:rPr>
          <w:rFonts w:ascii="Arial Narrow" w:hAnsi="Arial Narrow" w:cs="Calibri"/>
          <w:i/>
        </w:rPr>
        <w:t xml:space="preserve">J. </w:t>
      </w:r>
      <w:proofErr w:type="spellStart"/>
      <w:r w:rsidRPr="00FB36DE">
        <w:rPr>
          <w:rFonts w:ascii="Arial Narrow" w:hAnsi="Arial Narrow" w:cs="Calibri"/>
          <w:i/>
        </w:rPr>
        <w:t>Tisoňová</w:t>
      </w:r>
      <w:proofErr w:type="spellEnd"/>
      <w:r w:rsidRPr="00FB36DE">
        <w:rPr>
          <w:rFonts w:ascii="Arial Narrow" w:hAnsi="Arial Narrow" w:cs="Calibri"/>
          <w:i/>
        </w:rPr>
        <w:t xml:space="preserve">, D. Tomek, K. </w:t>
      </w:r>
      <w:proofErr w:type="spellStart"/>
      <w:r w:rsidRPr="00FB36DE">
        <w:rPr>
          <w:rFonts w:ascii="Arial Narrow" w:hAnsi="Arial Narrow" w:cs="Calibri"/>
          <w:i/>
        </w:rPr>
        <w:t>Urbánek</w:t>
      </w:r>
      <w:proofErr w:type="spellEnd"/>
      <w:r w:rsidRPr="00FB36DE">
        <w:rPr>
          <w:rFonts w:ascii="Arial Narrow" w:hAnsi="Arial Narrow" w:cs="Calibri"/>
          <w:i/>
        </w:rPr>
        <w:t>, M. Wawruch</w:t>
      </w:r>
    </w:p>
    <w:p w:rsidR="00710B39" w:rsidRPr="00FB36DE" w:rsidRDefault="00710B39" w:rsidP="001A1775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710B39" w:rsidRDefault="00710B39" w:rsidP="001A1775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 xml:space="preserve">Organizačný výbor </w:t>
      </w:r>
    </w:p>
    <w:p w:rsidR="00FB36DE" w:rsidRDefault="00710B39" w:rsidP="001A1775">
      <w:pPr>
        <w:rPr>
          <w:rFonts w:ascii="Arial Narrow" w:hAnsi="Arial Narrow" w:cs="Calibri"/>
          <w:i/>
        </w:rPr>
      </w:pPr>
      <w:r w:rsidRPr="00FB36DE">
        <w:rPr>
          <w:rFonts w:ascii="Arial Narrow" w:hAnsi="Arial Narrow" w:cs="Arial"/>
          <w:i/>
        </w:rPr>
        <w:t xml:space="preserve">I. Bieliková, E. </w:t>
      </w:r>
      <w:proofErr w:type="spellStart"/>
      <w:r w:rsidRPr="00FB36DE">
        <w:rPr>
          <w:rFonts w:ascii="Arial Narrow" w:hAnsi="Arial Narrow" w:cs="Arial"/>
          <w:i/>
        </w:rPr>
        <w:t>Čikelová</w:t>
      </w:r>
      <w:proofErr w:type="spellEnd"/>
      <w:r w:rsidRPr="00FB36DE">
        <w:rPr>
          <w:rFonts w:ascii="Arial Narrow" w:hAnsi="Arial Narrow" w:cs="Arial"/>
          <w:i/>
        </w:rPr>
        <w:t xml:space="preserve">, J. Glasa (predseda), H. Glasová, </w:t>
      </w:r>
      <w:r w:rsidRPr="00FB36DE">
        <w:rPr>
          <w:rFonts w:ascii="Arial Narrow" w:hAnsi="Arial Narrow" w:cs="Calibri"/>
          <w:i/>
        </w:rPr>
        <w:t xml:space="preserve">J. Holomáň, </w:t>
      </w:r>
      <w:r w:rsidR="00FB36DE">
        <w:rPr>
          <w:rFonts w:ascii="Arial Narrow" w:hAnsi="Arial Narrow" w:cs="Calibri"/>
          <w:i/>
        </w:rPr>
        <w:t xml:space="preserve">A. Jašková, L. </w:t>
      </w:r>
      <w:proofErr w:type="spellStart"/>
      <w:r w:rsidR="00FB36DE">
        <w:rPr>
          <w:rFonts w:ascii="Arial Narrow" w:hAnsi="Arial Narrow" w:cs="Calibri"/>
          <w:i/>
        </w:rPr>
        <w:t>Kačmarská</w:t>
      </w:r>
      <w:proofErr w:type="spellEnd"/>
      <w:r w:rsidR="00FB36DE">
        <w:rPr>
          <w:rFonts w:ascii="Arial Narrow" w:hAnsi="Arial Narrow" w:cs="Calibri"/>
          <w:i/>
        </w:rPr>
        <w:t xml:space="preserve">, </w:t>
      </w:r>
    </w:p>
    <w:p w:rsidR="00710B39" w:rsidRPr="00FB36DE" w:rsidRDefault="00710B39" w:rsidP="001A1775">
      <w:pPr>
        <w:rPr>
          <w:rFonts w:ascii="Arial Narrow" w:hAnsi="Arial Narrow" w:cs="Calibri"/>
          <w:i/>
        </w:rPr>
      </w:pPr>
      <w:r w:rsidRPr="00FB36DE">
        <w:rPr>
          <w:rFonts w:ascii="Arial Narrow" w:hAnsi="Arial Narrow" w:cs="Calibri"/>
          <w:i/>
        </w:rPr>
        <w:t xml:space="preserve">T. Krčméryová, K. Soboňová, </w:t>
      </w:r>
      <w:r w:rsidR="000B0BD0" w:rsidRPr="00FB36DE">
        <w:rPr>
          <w:rFonts w:ascii="Arial Narrow" w:hAnsi="Arial Narrow" w:cs="Arial"/>
          <w:i/>
        </w:rPr>
        <w:t xml:space="preserve">J. </w:t>
      </w:r>
      <w:proofErr w:type="spellStart"/>
      <w:r w:rsidR="000B0BD0" w:rsidRPr="00FB36DE">
        <w:rPr>
          <w:rFonts w:ascii="Arial Narrow" w:hAnsi="Arial Narrow" w:cs="Arial"/>
          <w:i/>
        </w:rPr>
        <w:t>Tisoňová</w:t>
      </w:r>
      <w:proofErr w:type="spellEnd"/>
    </w:p>
    <w:p w:rsidR="00710B39" w:rsidRDefault="00710B39" w:rsidP="001A1775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/>
          <w:color w:val="0000FF"/>
        </w:rPr>
        <w:t xml:space="preserve">Miesto konania </w:t>
      </w:r>
      <w:r>
        <w:rPr>
          <w:rFonts w:ascii="Arial Narrow" w:hAnsi="Arial Narrow" w:cs="Arial"/>
          <w:b/>
          <w:color w:val="0000FF"/>
        </w:rPr>
        <w:tab/>
      </w:r>
      <w:r w:rsidRPr="00025F43">
        <w:rPr>
          <w:rFonts w:ascii="Arial Narrow" w:hAnsi="Arial Narrow" w:cs="Arial"/>
          <w:bCs/>
        </w:rPr>
        <w:t xml:space="preserve">Hotel </w:t>
      </w:r>
      <w:proofErr w:type="spellStart"/>
      <w:r w:rsidRPr="00025F43">
        <w:rPr>
          <w:rFonts w:ascii="Arial Narrow" w:hAnsi="Arial Narrow" w:cs="Arial"/>
          <w:bCs/>
        </w:rPr>
        <w:t>Sorea</w:t>
      </w:r>
      <w:proofErr w:type="spellEnd"/>
      <w:r w:rsidRPr="00025F43">
        <w:rPr>
          <w:rFonts w:ascii="Arial Narrow" w:hAnsi="Arial Narrow" w:cs="Arial"/>
          <w:bCs/>
        </w:rPr>
        <w:t xml:space="preserve"> Trigan – Baník, Štrbské Pleso (Vysoké Tatry)</w:t>
      </w:r>
      <w:r>
        <w:rPr>
          <w:rFonts w:ascii="Arial Narrow" w:hAnsi="Arial Narrow" w:cs="Arial"/>
          <w:b/>
          <w:color w:val="0000FF"/>
        </w:rPr>
        <w:t xml:space="preserve"> </w:t>
      </w:r>
    </w:p>
    <w:p w:rsidR="00710B39" w:rsidRPr="001327AA" w:rsidRDefault="00710B39" w:rsidP="001A1775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710B39" w:rsidRPr="00025F43" w:rsidRDefault="00710B39" w:rsidP="001A177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Rokovacie jazyky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Cs/>
        </w:rPr>
        <w:t xml:space="preserve">slovenčina, čeština (+ angličtina – bez tlmočenia) </w:t>
      </w:r>
    </w:p>
    <w:p w:rsidR="00710B39" w:rsidRPr="001327AA" w:rsidRDefault="00710B39" w:rsidP="001A1775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0B0BD0" w:rsidRDefault="00710B39" w:rsidP="001A1775">
      <w:pPr>
        <w:rPr>
          <w:rFonts w:ascii="Arial Narrow" w:hAnsi="Arial Narrow" w:cs="Arial"/>
        </w:rPr>
      </w:pPr>
      <w:r w:rsidRPr="001A1775">
        <w:rPr>
          <w:rFonts w:ascii="Arial Narrow" w:hAnsi="Arial Narrow" w:cs="Arial"/>
          <w:b/>
          <w:color w:val="0000FF"/>
        </w:rPr>
        <w:t xml:space="preserve">Registračný poplatok </w:t>
      </w:r>
      <w:r>
        <w:rPr>
          <w:rFonts w:ascii="Arial Narrow" w:hAnsi="Arial Narrow" w:cs="Arial"/>
          <w:b/>
          <w:color w:val="0000FF"/>
        </w:rPr>
        <w:tab/>
      </w:r>
      <w:r w:rsidR="000B0BD0" w:rsidRPr="000B0BD0">
        <w:rPr>
          <w:rFonts w:ascii="Arial Narrow" w:hAnsi="Arial Narrow" w:cs="Arial"/>
        </w:rPr>
        <w:t xml:space="preserve">členovia </w:t>
      </w:r>
      <w:proofErr w:type="spellStart"/>
      <w:r w:rsidR="000B0BD0" w:rsidRPr="000B0BD0">
        <w:rPr>
          <w:rFonts w:ascii="Arial Narrow" w:hAnsi="Arial Narrow" w:cs="Arial"/>
        </w:rPr>
        <w:t>spoluu</w:t>
      </w:r>
      <w:r w:rsidR="000B0BD0">
        <w:rPr>
          <w:rFonts w:ascii="Arial Narrow" w:hAnsi="Arial Narrow" w:cs="Arial"/>
        </w:rPr>
        <w:t>s</w:t>
      </w:r>
      <w:r w:rsidR="000B0BD0" w:rsidRPr="000B0BD0">
        <w:rPr>
          <w:rFonts w:ascii="Arial Narrow" w:hAnsi="Arial Narrow" w:cs="Arial"/>
        </w:rPr>
        <w:t>por</w:t>
      </w:r>
      <w:r w:rsidR="000B0BD0">
        <w:rPr>
          <w:rFonts w:ascii="Arial Narrow" w:hAnsi="Arial Narrow" w:cs="Arial"/>
        </w:rPr>
        <w:t>i</w:t>
      </w:r>
      <w:r w:rsidR="000B0BD0" w:rsidRPr="000B0BD0">
        <w:rPr>
          <w:rFonts w:ascii="Arial Narrow" w:hAnsi="Arial Narrow" w:cs="Arial"/>
        </w:rPr>
        <w:t>ad</w:t>
      </w:r>
      <w:r w:rsidR="000B0BD0">
        <w:rPr>
          <w:rFonts w:ascii="Arial Narrow" w:hAnsi="Arial Narrow" w:cs="Arial"/>
        </w:rPr>
        <w:t>a</w:t>
      </w:r>
      <w:r w:rsidR="000B0BD0" w:rsidRPr="000B0BD0">
        <w:rPr>
          <w:rFonts w:ascii="Arial Narrow" w:hAnsi="Arial Narrow" w:cs="Arial"/>
        </w:rPr>
        <w:t>júcich</w:t>
      </w:r>
      <w:proofErr w:type="spellEnd"/>
      <w:r w:rsidR="000B0BD0" w:rsidRPr="000B0BD0">
        <w:rPr>
          <w:rFonts w:ascii="Arial Narrow" w:hAnsi="Arial Narrow" w:cs="Arial"/>
        </w:rPr>
        <w:t xml:space="preserve"> </w:t>
      </w:r>
      <w:r w:rsidR="00C173E9">
        <w:rPr>
          <w:rFonts w:ascii="Arial Narrow" w:hAnsi="Arial Narrow" w:cs="Arial"/>
        </w:rPr>
        <w:t xml:space="preserve">odb. </w:t>
      </w:r>
      <w:r w:rsidR="000B0BD0" w:rsidRPr="000B0BD0">
        <w:rPr>
          <w:rFonts w:ascii="Arial Narrow" w:hAnsi="Arial Narrow" w:cs="Arial"/>
        </w:rPr>
        <w:t>spoločností</w:t>
      </w:r>
      <w:r w:rsidR="000B0BD0">
        <w:rPr>
          <w:rFonts w:ascii="Arial Narrow" w:hAnsi="Arial Narrow" w:cs="Arial"/>
        </w:rPr>
        <w:tab/>
      </w:r>
      <w:r w:rsidR="008E5AB6">
        <w:rPr>
          <w:rFonts w:ascii="Arial Narrow" w:hAnsi="Arial Narrow" w:cs="Arial"/>
        </w:rPr>
        <w:t>včasná</w:t>
      </w:r>
      <w:r w:rsidR="000B0BD0">
        <w:rPr>
          <w:rFonts w:ascii="Arial Narrow" w:hAnsi="Arial Narrow" w:cs="Arial"/>
        </w:rPr>
        <w:tab/>
        <w:t>20,-</w:t>
      </w:r>
      <w:r w:rsidR="008E5AB6" w:rsidRPr="008E5AB6">
        <w:rPr>
          <w:rFonts w:ascii="Calibri" w:hAnsi="Calibri" w:cs="Arial"/>
          <w:color w:val="231F20"/>
        </w:rPr>
        <w:t xml:space="preserve"> </w:t>
      </w:r>
      <w:r w:rsidR="008E5AB6">
        <w:rPr>
          <w:rFonts w:ascii="Calibri" w:hAnsi="Calibri" w:cs="Arial"/>
          <w:color w:val="231F20"/>
        </w:rPr>
        <w:t>€</w:t>
      </w:r>
      <w:r w:rsidR="008E5AB6">
        <w:rPr>
          <w:rFonts w:ascii="Arial Narrow" w:hAnsi="Arial Narrow" w:cs="Arial"/>
        </w:rPr>
        <w:tab/>
        <w:t>riadna 30,-</w:t>
      </w:r>
      <w:r w:rsidR="008E5AB6" w:rsidRPr="008E5AB6">
        <w:rPr>
          <w:rFonts w:ascii="Calibri" w:hAnsi="Calibri" w:cs="Arial"/>
          <w:color w:val="231F20"/>
        </w:rPr>
        <w:t xml:space="preserve"> </w:t>
      </w:r>
      <w:r w:rsidR="008E5AB6">
        <w:rPr>
          <w:rFonts w:ascii="Calibri" w:hAnsi="Calibri" w:cs="Arial"/>
          <w:color w:val="231F20"/>
        </w:rPr>
        <w:t>€</w:t>
      </w:r>
    </w:p>
    <w:p w:rsidR="008E5AB6" w:rsidRPr="00C173E9" w:rsidRDefault="008E5AB6" w:rsidP="008E5AB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C173E9">
        <w:rPr>
          <w:rFonts w:ascii="Arial Narrow" w:hAnsi="Arial Narrow" w:cs="Arial"/>
        </w:rPr>
        <w:t xml:space="preserve">členovia ostatných spoločností SLS ČLSJEP </w:t>
      </w:r>
      <w:r w:rsidRPr="00C173E9">
        <w:rPr>
          <w:rFonts w:ascii="Arial Narrow" w:hAnsi="Arial Narrow" w:cs="Arial"/>
        </w:rPr>
        <w:tab/>
        <w:t>včasná</w:t>
      </w:r>
      <w:r w:rsidRPr="00C173E9">
        <w:rPr>
          <w:rFonts w:ascii="Arial Narrow" w:hAnsi="Arial Narrow" w:cs="Arial"/>
        </w:rPr>
        <w:tab/>
        <w:t>30,-</w:t>
      </w:r>
      <w:r w:rsidRPr="00C173E9">
        <w:rPr>
          <w:rFonts w:ascii="Arial Narrow" w:hAnsi="Arial Narrow" w:cs="Arial"/>
          <w:color w:val="231F20"/>
        </w:rPr>
        <w:t xml:space="preserve"> €</w:t>
      </w:r>
      <w:r w:rsidRPr="00C173E9">
        <w:rPr>
          <w:rFonts w:ascii="Arial Narrow" w:hAnsi="Arial Narrow" w:cs="Arial"/>
        </w:rPr>
        <w:tab/>
        <w:t>riadna 40,-</w:t>
      </w:r>
      <w:r w:rsidRPr="00C173E9">
        <w:rPr>
          <w:rFonts w:ascii="Arial Narrow" w:hAnsi="Arial Narrow" w:cs="Arial"/>
          <w:color w:val="231F20"/>
        </w:rPr>
        <w:t xml:space="preserve"> €</w:t>
      </w:r>
    </w:p>
    <w:p w:rsidR="00C173E9" w:rsidRPr="00C173E9" w:rsidRDefault="008E5AB6" w:rsidP="00C173E9">
      <w:pPr>
        <w:rPr>
          <w:rFonts w:ascii="Arial Narrow" w:hAnsi="Arial Narrow" w:cs="Arial"/>
        </w:rPr>
      </w:pPr>
      <w:r w:rsidRPr="00C173E9">
        <w:rPr>
          <w:rFonts w:ascii="Arial Narrow" w:hAnsi="Arial Narrow" w:cs="Arial"/>
        </w:rPr>
        <w:tab/>
      </w:r>
      <w:r w:rsidRPr="00C173E9">
        <w:rPr>
          <w:rFonts w:ascii="Arial Narrow" w:hAnsi="Arial Narrow" w:cs="Arial"/>
        </w:rPr>
        <w:tab/>
      </w:r>
      <w:r w:rsidRPr="00C173E9">
        <w:rPr>
          <w:rFonts w:ascii="Arial Narrow" w:hAnsi="Arial Narrow" w:cs="Arial"/>
        </w:rPr>
        <w:tab/>
      </w:r>
      <w:r w:rsidR="00C173E9" w:rsidRPr="00C173E9">
        <w:rPr>
          <w:rFonts w:ascii="Arial Narrow" w:hAnsi="Arial Narrow" w:cs="Arial"/>
          <w:color w:val="231F20"/>
        </w:rPr>
        <w:t>pracovníci farmaceutických spoločností</w:t>
      </w:r>
      <w:r w:rsidR="00C173E9">
        <w:rPr>
          <w:rFonts w:ascii="Arial Narrow" w:hAnsi="Arial Narrow" w:cs="Arial"/>
          <w:color w:val="231F20"/>
        </w:rPr>
        <w:t xml:space="preserve"> a</w:t>
      </w:r>
      <w:r w:rsidR="00C173E9" w:rsidRPr="00C173E9">
        <w:rPr>
          <w:rFonts w:ascii="Arial Narrow" w:hAnsi="Arial Narrow" w:cs="Arial"/>
          <w:color w:val="231F20"/>
        </w:rPr>
        <w:t xml:space="preserve"> CRO </w:t>
      </w:r>
      <w:r w:rsidR="00C173E9" w:rsidRPr="00C173E9">
        <w:rPr>
          <w:rFonts w:ascii="Arial Narrow" w:hAnsi="Arial Narrow" w:cs="Arial"/>
        </w:rPr>
        <w:t xml:space="preserve"> </w:t>
      </w:r>
      <w:r w:rsidR="00C173E9">
        <w:rPr>
          <w:rFonts w:ascii="Arial Narrow" w:hAnsi="Arial Narrow" w:cs="Arial"/>
        </w:rPr>
        <w:tab/>
      </w:r>
      <w:r w:rsidR="00C173E9" w:rsidRPr="00C173E9">
        <w:rPr>
          <w:rFonts w:ascii="Arial Narrow" w:hAnsi="Arial Narrow" w:cs="Arial"/>
        </w:rPr>
        <w:t>včasná</w:t>
      </w:r>
      <w:r w:rsidR="00C173E9" w:rsidRPr="00C173E9">
        <w:rPr>
          <w:rFonts w:ascii="Arial Narrow" w:hAnsi="Arial Narrow" w:cs="Arial"/>
        </w:rPr>
        <w:tab/>
      </w:r>
      <w:r w:rsidR="00C173E9">
        <w:rPr>
          <w:rFonts w:ascii="Arial Narrow" w:hAnsi="Arial Narrow" w:cs="Arial"/>
        </w:rPr>
        <w:t>5</w:t>
      </w:r>
      <w:r w:rsidR="00C173E9" w:rsidRPr="00C173E9">
        <w:rPr>
          <w:rFonts w:ascii="Arial Narrow" w:hAnsi="Arial Narrow" w:cs="Arial"/>
        </w:rPr>
        <w:t>0,-</w:t>
      </w:r>
      <w:r w:rsidR="00C173E9" w:rsidRPr="00C173E9">
        <w:rPr>
          <w:rFonts w:ascii="Arial Narrow" w:hAnsi="Arial Narrow" w:cs="Arial"/>
          <w:color w:val="231F20"/>
        </w:rPr>
        <w:t xml:space="preserve"> €</w:t>
      </w:r>
      <w:r w:rsidR="00C173E9" w:rsidRPr="00C173E9">
        <w:rPr>
          <w:rFonts w:ascii="Arial Narrow" w:hAnsi="Arial Narrow" w:cs="Arial"/>
        </w:rPr>
        <w:tab/>
        <w:t xml:space="preserve">riadna </w:t>
      </w:r>
      <w:r w:rsidR="00C173E9">
        <w:rPr>
          <w:rFonts w:ascii="Arial Narrow" w:hAnsi="Arial Narrow" w:cs="Arial"/>
        </w:rPr>
        <w:t>6</w:t>
      </w:r>
      <w:r w:rsidR="00C173E9" w:rsidRPr="00C173E9">
        <w:rPr>
          <w:rFonts w:ascii="Arial Narrow" w:hAnsi="Arial Narrow" w:cs="Arial"/>
        </w:rPr>
        <w:t>0,-</w:t>
      </w:r>
      <w:r w:rsidR="00C173E9" w:rsidRPr="00C173E9">
        <w:rPr>
          <w:rFonts w:ascii="Arial Narrow" w:hAnsi="Arial Narrow" w:cs="Arial"/>
          <w:color w:val="231F20"/>
        </w:rPr>
        <w:t xml:space="preserve"> €</w:t>
      </w:r>
    </w:p>
    <w:p w:rsidR="008E5AB6" w:rsidRPr="00C173E9" w:rsidRDefault="008E5AB6" w:rsidP="00C173E9">
      <w:pPr>
        <w:ind w:left="1416" w:firstLine="708"/>
        <w:rPr>
          <w:rFonts w:ascii="Arial Narrow" w:hAnsi="Arial Narrow" w:cs="Arial"/>
        </w:rPr>
      </w:pPr>
      <w:r w:rsidRPr="00C173E9">
        <w:rPr>
          <w:rFonts w:ascii="Arial Narrow" w:hAnsi="Arial Narrow" w:cs="Arial"/>
        </w:rPr>
        <w:t>sestry, dôchodcovia/</w:t>
      </w:r>
      <w:proofErr w:type="spellStart"/>
      <w:r w:rsidRPr="00C173E9">
        <w:rPr>
          <w:rFonts w:ascii="Arial Narrow" w:hAnsi="Arial Narrow" w:cs="Arial"/>
        </w:rPr>
        <w:t>kyne</w:t>
      </w:r>
      <w:proofErr w:type="spellEnd"/>
      <w:r w:rsidRPr="00C173E9">
        <w:rPr>
          <w:rFonts w:ascii="Arial Narrow" w:hAnsi="Arial Narrow" w:cs="Arial"/>
        </w:rPr>
        <w:t>, študenti/</w:t>
      </w:r>
      <w:proofErr w:type="spellStart"/>
      <w:r w:rsidRPr="00C173E9">
        <w:rPr>
          <w:rFonts w:ascii="Arial Narrow" w:hAnsi="Arial Narrow" w:cs="Arial"/>
        </w:rPr>
        <w:t>ky</w:t>
      </w:r>
      <w:proofErr w:type="spellEnd"/>
      <w:r w:rsidRPr="00C173E9">
        <w:rPr>
          <w:rFonts w:ascii="Arial Narrow" w:hAnsi="Arial Narrow" w:cs="Arial"/>
        </w:rPr>
        <w:t xml:space="preserve"> </w:t>
      </w:r>
      <w:r w:rsidRPr="00C173E9">
        <w:rPr>
          <w:rFonts w:ascii="Arial Narrow" w:hAnsi="Arial Narrow" w:cs="Arial"/>
        </w:rPr>
        <w:tab/>
      </w:r>
      <w:r w:rsidRPr="00C173E9">
        <w:rPr>
          <w:rFonts w:ascii="Arial Narrow" w:hAnsi="Arial Narrow" w:cs="Arial"/>
        </w:rPr>
        <w:tab/>
        <w:t>včasná</w:t>
      </w:r>
      <w:r w:rsidRPr="00C173E9">
        <w:rPr>
          <w:rFonts w:ascii="Arial Narrow" w:hAnsi="Arial Narrow" w:cs="Arial"/>
        </w:rPr>
        <w:tab/>
        <w:t>10,-</w:t>
      </w:r>
      <w:r w:rsidRPr="00C173E9">
        <w:rPr>
          <w:rFonts w:ascii="Arial Narrow" w:hAnsi="Arial Narrow" w:cs="Arial"/>
          <w:color w:val="231F20"/>
        </w:rPr>
        <w:t xml:space="preserve"> €</w:t>
      </w:r>
      <w:r w:rsidRPr="00C173E9">
        <w:rPr>
          <w:rFonts w:ascii="Arial Narrow" w:hAnsi="Arial Narrow" w:cs="Arial"/>
        </w:rPr>
        <w:tab/>
        <w:t xml:space="preserve">riadna </w:t>
      </w:r>
      <w:r w:rsidR="00C173E9">
        <w:rPr>
          <w:rFonts w:ascii="Arial Narrow" w:hAnsi="Arial Narrow" w:cs="Arial"/>
        </w:rPr>
        <w:t>15</w:t>
      </w:r>
      <w:r w:rsidRPr="00C173E9">
        <w:rPr>
          <w:rFonts w:ascii="Arial Narrow" w:hAnsi="Arial Narrow" w:cs="Arial"/>
        </w:rPr>
        <w:t>,-</w:t>
      </w:r>
      <w:r w:rsidRPr="00C173E9">
        <w:rPr>
          <w:rFonts w:ascii="Arial Narrow" w:hAnsi="Arial Narrow" w:cs="Arial"/>
          <w:color w:val="231F20"/>
        </w:rPr>
        <w:t xml:space="preserve"> €</w:t>
      </w:r>
    </w:p>
    <w:p w:rsidR="001327AA" w:rsidRPr="008C4CD9" w:rsidRDefault="008C4CD9" w:rsidP="000B0BD0">
      <w:pPr>
        <w:ind w:left="1416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pozvaní prednášatelia, hostia konferencie</w:t>
      </w:r>
      <w:r>
        <w:rPr>
          <w:rFonts w:ascii="Arial Narrow" w:hAnsi="Arial Narrow" w:cs="Arial"/>
          <w:bCs/>
        </w:rPr>
        <w:tab/>
        <w:t xml:space="preserve">hradí OV </w:t>
      </w:r>
      <w:r>
        <w:rPr>
          <w:rFonts w:ascii="Arial Narrow" w:hAnsi="Arial Narrow" w:cs="Arial"/>
          <w:bCs/>
        </w:rPr>
        <w:tab/>
        <w:t>hradí OV</w:t>
      </w:r>
    </w:p>
    <w:p w:rsidR="007967E0" w:rsidRPr="00FB36DE" w:rsidRDefault="007967E0" w:rsidP="000B0BD0">
      <w:pPr>
        <w:ind w:left="1416" w:firstLine="708"/>
        <w:rPr>
          <w:rFonts w:ascii="Arial Narrow" w:hAnsi="Arial Narrow" w:cs="Arial"/>
          <w:bCs/>
          <w:sz w:val="6"/>
          <w:szCs w:val="6"/>
        </w:rPr>
      </w:pPr>
    </w:p>
    <w:p w:rsidR="007967E0" w:rsidRPr="00FB36DE" w:rsidRDefault="007967E0" w:rsidP="000B0BD0">
      <w:pPr>
        <w:ind w:left="1416" w:firstLine="708"/>
        <w:rPr>
          <w:rFonts w:ascii="Arial Narrow" w:hAnsi="Arial Narrow" w:cs="Arial"/>
          <w:bCs/>
          <w:sz w:val="6"/>
          <w:szCs w:val="6"/>
        </w:rPr>
      </w:pPr>
      <w:r>
        <w:rPr>
          <w:rFonts w:ascii="Arial Narrow" w:hAnsi="Arial Narrow" w:cs="Arial"/>
          <w:bCs/>
        </w:rPr>
        <w:t>príplatok za registráciu na mieste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                          3,-</w:t>
      </w:r>
      <w:r w:rsidRPr="007967E0">
        <w:rPr>
          <w:rFonts w:ascii="Arial Narrow" w:hAnsi="Arial Narrow" w:cs="Arial"/>
          <w:color w:val="231F20"/>
        </w:rPr>
        <w:t xml:space="preserve"> </w:t>
      </w:r>
      <w:r w:rsidRPr="00C173E9">
        <w:rPr>
          <w:rFonts w:ascii="Arial Narrow" w:hAnsi="Arial Narrow" w:cs="Arial"/>
          <w:color w:val="231F20"/>
        </w:rPr>
        <w:t>€</w:t>
      </w:r>
      <w:r>
        <w:rPr>
          <w:rFonts w:ascii="Arial Narrow" w:hAnsi="Arial Narrow" w:cs="Arial"/>
          <w:bCs/>
        </w:rPr>
        <w:tab/>
      </w:r>
    </w:p>
    <w:p w:rsidR="00710B39" w:rsidRPr="001A1775" w:rsidRDefault="000B0BD0" w:rsidP="000B0BD0">
      <w:pPr>
        <w:ind w:left="1416" w:firstLine="708"/>
        <w:rPr>
          <w:rFonts w:ascii="Arial Narrow" w:hAnsi="Arial Narrow" w:cs="Arial"/>
          <w:bCs/>
        </w:rPr>
      </w:pPr>
      <w:r w:rsidRPr="00C173E9">
        <w:rPr>
          <w:rFonts w:ascii="Arial Narrow" w:hAnsi="Arial Narrow" w:cs="Arial"/>
          <w:bCs/>
        </w:rPr>
        <w:t xml:space="preserve">Spôsob úhrady </w:t>
      </w:r>
      <w:r w:rsidR="008E5AB6" w:rsidRPr="00C173E9">
        <w:rPr>
          <w:rFonts w:ascii="Arial Narrow" w:hAnsi="Arial Narrow" w:cs="Arial"/>
          <w:bCs/>
        </w:rPr>
        <w:t>–</w:t>
      </w:r>
      <w:r w:rsidRPr="00C173E9">
        <w:rPr>
          <w:rFonts w:ascii="Arial Narrow" w:hAnsi="Arial Narrow" w:cs="Arial"/>
          <w:bCs/>
        </w:rPr>
        <w:t xml:space="preserve"> v</w:t>
      </w:r>
      <w:r w:rsidR="00710B39" w:rsidRPr="00C173E9">
        <w:rPr>
          <w:rFonts w:ascii="Arial Narrow" w:hAnsi="Arial Narrow" w:cs="Arial"/>
          <w:bCs/>
        </w:rPr>
        <w:t xml:space="preserve">iď </w:t>
      </w:r>
      <w:r w:rsidR="001909BE">
        <w:rPr>
          <w:rFonts w:ascii="Arial Narrow" w:hAnsi="Arial Narrow" w:cs="Arial"/>
          <w:bCs/>
        </w:rPr>
        <w:t>„Prihláška na aktívnu/pasívnu účasť“</w:t>
      </w:r>
      <w:r>
        <w:rPr>
          <w:rFonts w:ascii="Arial Narrow" w:hAnsi="Arial Narrow" w:cs="Arial"/>
          <w:bCs/>
        </w:rPr>
        <w:t>!</w:t>
      </w:r>
    </w:p>
    <w:p w:rsidR="00710B39" w:rsidRPr="00F127FC" w:rsidRDefault="00710B39" w:rsidP="001A1775">
      <w:pPr>
        <w:rPr>
          <w:rFonts w:ascii="Arial Narrow" w:hAnsi="Arial Narrow" w:cs="Arial"/>
          <w:bCs/>
          <w:color w:val="0000FF"/>
          <w:sz w:val="12"/>
          <w:szCs w:val="12"/>
        </w:rPr>
      </w:pPr>
    </w:p>
    <w:p w:rsidR="002D669B" w:rsidRPr="008E5AB6" w:rsidRDefault="002D669B" w:rsidP="001A1775">
      <w:pPr>
        <w:rPr>
          <w:rFonts w:ascii="Arial Narrow" w:hAnsi="Arial Narrow" w:cs="Arial"/>
          <w:sz w:val="8"/>
          <w:szCs w:val="8"/>
        </w:rPr>
      </w:pPr>
    </w:p>
    <w:p w:rsidR="00710B39" w:rsidRPr="00F127FC" w:rsidRDefault="00710B39" w:rsidP="001A177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Dôležité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="001327AA">
        <w:rPr>
          <w:rFonts w:ascii="Arial Narrow" w:hAnsi="Arial Narrow" w:cs="Arial"/>
          <w:b/>
          <w:color w:val="0000FF"/>
        </w:rPr>
        <w:t xml:space="preserve"> </w:t>
      </w:r>
      <w:r w:rsidRPr="00F127FC">
        <w:rPr>
          <w:rFonts w:ascii="Arial Narrow" w:hAnsi="Arial Narrow" w:cs="Arial"/>
          <w:bCs/>
        </w:rPr>
        <w:t>1</w:t>
      </w:r>
      <w:r w:rsidR="00167D88">
        <w:rPr>
          <w:rFonts w:ascii="Arial Narrow" w:hAnsi="Arial Narrow" w:cs="Arial"/>
          <w:bCs/>
        </w:rPr>
        <w:t>5</w:t>
      </w:r>
      <w:r w:rsidRPr="00F127FC">
        <w:rPr>
          <w:rFonts w:ascii="Arial Narrow" w:hAnsi="Arial Narrow" w:cs="Arial"/>
          <w:bCs/>
        </w:rPr>
        <w:t>.</w:t>
      </w:r>
      <w:r w:rsidR="007967E0">
        <w:rPr>
          <w:rFonts w:ascii="Arial Narrow" w:hAnsi="Arial Narrow" w:cs="Arial"/>
          <w:bCs/>
        </w:rPr>
        <w:t>0</w:t>
      </w:r>
      <w:r w:rsidRPr="00F127FC">
        <w:rPr>
          <w:rFonts w:ascii="Arial Narrow" w:hAnsi="Arial Narrow" w:cs="Arial"/>
          <w:bCs/>
        </w:rPr>
        <w:t xml:space="preserve">9.2013 </w:t>
      </w:r>
      <w:r w:rsidRPr="00F127FC">
        <w:rPr>
          <w:rFonts w:ascii="Arial Narrow" w:hAnsi="Arial Narrow" w:cs="Arial"/>
          <w:bCs/>
        </w:rPr>
        <w:tab/>
        <w:t>včasná registrácia, pôvodné práce</w:t>
      </w:r>
      <w:r w:rsidR="007967E0">
        <w:rPr>
          <w:rFonts w:ascii="Arial Narrow" w:hAnsi="Arial Narrow" w:cs="Arial"/>
          <w:bCs/>
        </w:rPr>
        <w:t>/</w:t>
      </w:r>
      <w:proofErr w:type="spellStart"/>
      <w:r w:rsidRPr="00F127FC">
        <w:rPr>
          <w:rFonts w:ascii="Arial Narrow" w:hAnsi="Arial Narrow" w:cs="Arial"/>
          <w:bCs/>
        </w:rPr>
        <w:t>postery</w:t>
      </w:r>
      <w:proofErr w:type="spellEnd"/>
      <w:r w:rsidRPr="00F127FC">
        <w:rPr>
          <w:rFonts w:ascii="Arial Narrow" w:hAnsi="Arial Narrow" w:cs="Arial"/>
          <w:bCs/>
        </w:rPr>
        <w:t xml:space="preserve">  </w:t>
      </w:r>
    </w:p>
    <w:p w:rsidR="00710B39" w:rsidRDefault="00710B39" w:rsidP="001A177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dátumy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="001327AA">
        <w:rPr>
          <w:rFonts w:ascii="Arial Narrow" w:hAnsi="Arial Narrow" w:cs="Arial"/>
          <w:b/>
          <w:color w:val="0000FF"/>
        </w:rPr>
        <w:t xml:space="preserve"> </w:t>
      </w:r>
      <w:r w:rsidR="007967E0">
        <w:rPr>
          <w:rFonts w:ascii="Arial Narrow" w:hAnsi="Arial Narrow" w:cs="Arial"/>
          <w:bCs/>
        </w:rPr>
        <w:t>04</w:t>
      </w:r>
      <w:r w:rsidRPr="00F127FC">
        <w:rPr>
          <w:rFonts w:ascii="Arial Narrow" w:hAnsi="Arial Narrow" w:cs="Arial"/>
          <w:bCs/>
        </w:rPr>
        <w:t>.10.2013</w:t>
      </w:r>
      <w:r w:rsidRPr="00F127FC">
        <w:rPr>
          <w:rFonts w:ascii="Arial Narrow" w:hAnsi="Arial Narrow" w:cs="Arial"/>
          <w:bCs/>
        </w:rPr>
        <w:tab/>
        <w:t>oznámenie autorom o prijatí pôvodnej práce/</w:t>
      </w:r>
      <w:proofErr w:type="spellStart"/>
      <w:r w:rsidRPr="00F127FC">
        <w:rPr>
          <w:rFonts w:ascii="Arial Narrow" w:hAnsi="Arial Narrow" w:cs="Arial"/>
          <w:bCs/>
        </w:rPr>
        <w:t>posteru</w:t>
      </w:r>
      <w:proofErr w:type="spellEnd"/>
    </w:p>
    <w:p w:rsidR="008E5AB6" w:rsidRDefault="00710B39" w:rsidP="00DB529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7967E0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1</w:t>
      </w:r>
      <w:r w:rsidR="00167D88">
        <w:rPr>
          <w:rFonts w:ascii="Arial Narrow" w:hAnsi="Arial Narrow" w:cs="Arial"/>
          <w:bCs/>
        </w:rPr>
        <w:t>0</w:t>
      </w:r>
      <w:r>
        <w:rPr>
          <w:rFonts w:ascii="Arial Narrow" w:hAnsi="Arial Narrow" w:cs="Arial"/>
          <w:bCs/>
        </w:rPr>
        <w:t>.10.2013</w:t>
      </w:r>
      <w:r>
        <w:rPr>
          <w:rFonts w:ascii="Arial Narrow" w:hAnsi="Arial Narrow" w:cs="Arial"/>
          <w:bCs/>
        </w:rPr>
        <w:tab/>
        <w:t xml:space="preserve">uzávierka prihlášok ubytovania </w:t>
      </w:r>
    </w:p>
    <w:p w:rsidR="00710B39" w:rsidRPr="00F127FC" w:rsidRDefault="007967E0" w:rsidP="008E5AB6">
      <w:pPr>
        <w:ind w:left="1416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</w:t>
      </w:r>
      <w:r w:rsidR="008E5AB6">
        <w:rPr>
          <w:rFonts w:ascii="Arial Narrow" w:hAnsi="Arial Narrow" w:cs="Arial"/>
          <w:bCs/>
        </w:rPr>
        <w:t>21.10.2013</w:t>
      </w:r>
      <w:r w:rsidR="008E5AB6">
        <w:rPr>
          <w:rFonts w:ascii="Arial Narrow" w:hAnsi="Arial Narrow" w:cs="Arial"/>
          <w:bCs/>
        </w:rPr>
        <w:tab/>
        <w:t xml:space="preserve">riadna registrácia </w:t>
      </w:r>
    </w:p>
    <w:p w:rsidR="008E5AB6" w:rsidRPr="008E5AB6" w:rsidRDefault="008E5AB6" w:rsidP="008E5AB6">
      <w:pPr>
        <w:ind w:left="2124" w:hanging="2124"/>
        <w:rPr>
          <w:rFonts w:ascii="Arial Narrow" w:hAnsi="Arial Narrow" w:cs="Arial"/>
          <w:b/>
          <w:color w:val="0000FF"/>
          <w:sz w:val="8"/>
          <w:szCs w:val="8"/>
        </w:rPr>
      </w:pPr>
    </w:p>
    <w:p w:rsidR="001909BE" w:rsidRDefault="008E5AB6" w:rsidP="008E5AB6">
      <w:pPr>
        <w:ind w:left="2124" w:hanging="2124"/>
        <w:rPr>
          <w:rFonts w:ascii="Arial Narrow" w:hAnsi="Arial Narrow" w:cs="Arial"/>
          <w:bCs/>
        </w:rPr>
      </w:pPr>
      <w:r w:rsidRPr="001A1775">
        <w:rPr>
          <w:rFonts w:ascii="Arial Narrow" w:hAnsi="Arial Narrow" w:cs="Arial"/>
          <w:b/>
          <w:color w:val="0000FF"/>
        </w:rPr>
        <w:t>Ubytovanie</w:t>
      </w:r>
      <w:r>
        <w:rPr>
          <w:rFonts w:ascii="Arial Narrow" w:hAnsi="Arial Narrow" w:cs="Arial"/>
          <w:bCs/>
          <w:color w:val="0000FF"/>
        </w:rPr>
        <w:tab/>
      </w:r>
      <w:r w:rsidRPr="001A1775">
        <w:rPr>
          <w:rFonts w:ascii="Arial Narrow" w:hAnsi="Arial Narrow" w:cs="Arial"/>
          <w:bCs/>
        </w:rPr>
        <w:t xml:space="preserve">v mieste konania, prípadne v blízkych hoteloch </w:t>
      </w:r>
      <w:r w:rsidR="001909BE">
        <w:rPr>
          <w:rFonts w:ascii="Arial Narrow" w:hAnsi="Arial Narrow" w:cs="Arial"/>
          <w:bCs/>
        </w:rPr>
        <w:t xml:space="preserve">– </w:t>
      </w:r>
      <w:r w:rsidRPr="001A1775">
        <w:rPr>
          <w:rFonts w:ascii="Arial Narrow" w:hAnsi="Arial Narrow" w:cs="Arial"/>
          <w:bCs/>
        </w:rPr>
        <w:t xml:space="preserve">podľa kapacity: prosíme o včasnú prihlášku </w:t>
      </w:r>
      <w:r>
        <w:rPr>
          <w:rFonts w:ascii="Arial Narrow" w:hAnsi="Arial Narrow" w:cs="Arial"/>
          <w:bCs/>
        </w:rPr>
        <w:t xml:space="preserve">– viď </w:t>
      </w:r>
      <w:r w:rsidR="001909BE">
        <w:rPr>
          <w:rFonts w:ascii="Arial Narrow" w:hAnsi="Arial Narrow" w:cs="Arial"/>
          <w:bCs/>
        </w:rPr>
        <w:t xml:space="preserve">„Prihláška na aktívnu/pasívnu účasť“! </w:t>
      </w:r>
    </w:p>
    <w:p w:rsidR="001909BE" w:rsidRPr="001909BE" w:rsidRDefault="001909BE" w:rsidP="008E5AB6">
      <w:pPr>
        <w:ind w:left="2124" w:hanging="2124"/>
        <w:rPr>
          <w:rFonts w:ascii="Arial Narrow" w:hAnsi="Arial Narrow" w:cs="Arial"/>
          <w:bCs/>
          <w:sz w:val="6"/>
          <w:szCs w:val="6"/>
        </w:rPr>
      </w:pPr>
    </w:p>
    <w:p w:rsidR="008E5AB6" w:rsidRDefault="001909BE" w:rsidP="001909BE">
      <w:pPr>
        <w:ind w:left="2124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Úhrada ubytovania na recepcii hotela.</w:t>
      </w:r>
    </w:p>
    <w:p w:rsidR="001909BE" w:rsidRPr="008E5AB6" w:rsidRDefault="001909BE" w:rsidP="008E5AB6">
      <w:pPr>
        <w:ind w:left="2124" w:hanging="2124"/>
        <w:rPr>
          <w:rFonts w:ascii="Arial Narrow" w:hAnsi="Arial Narrow" w:cs="Arial"/>
          <w:bCs/>
          <w:color w:val="0000FF"/>
          <w:sz w:val="8"/>
          <w:szCs w:val="8"/>
        </w:rPr>
      </w:pPr>
    </w:p>
    <w:p w:rsidR="007967E0" w:rsidRDefault="008E5AB6" w:rsidP="008E5AB6">
      <w:pPr>
        <w:rPr>
          <w:rFonts w:ascii="Arial Narrow" w:hAnsi="Arial Narrow" w:cs="Arial"/>
          <w:bCs/>
        </w:rPr>
      </w:pPr>
      <w:r w:rsidRPr="001A1775">
        <w:rPr>
          <w:rFonts w:ascii="Arial Narrow" w:hAnsi="Arial Narrow" w:cs="Arial"/>
          <w:b/>
          <w:color w:val="0000FF"/>
        </w:rPr>
        <w:t>Stravovanie</w:t>
      </w:r>
      <w:r>
        <w:rPr>
          <w:rFonts w:ascii="Arial Narrow" w:hAnsi="Arial Narrow" w:cs="Arial"/>
          <w:bCs/>
          <w:color w:val="0000FF"/>
        </w:rPr>
        <w:tab/>
      </w:r>
      <w:r>
        <w:rPr>
          <w:rFonts w:ascii="Arial Narrow" w:hAnsi="Arial Narrow" w:cs="Arial"/>
          <w:bCs/>
          <w:color w:val="0000FF"/>
        </w:rPr>
        <w:tab/>
      </w:r>
      <w:r w:rsidRPr="001909BE">
        <w:rPr>
          <w:rFonts w:ascii="Arial Narrow" w:hAnsi="Arial Narrow" w:cs="Arial"/>
          <w:bCs/>
        </w:rPr>
        <w:t>v mieste konania</w:t>
      </w:r>
      <w:r w:rsidR="001909BE">
        <w:rPr>
          <w:rFonts w:ascii="Arial Narrow" w:hAnsi="Arial Narrow" w:cs="Arial"/>
          <w:bCs/>
        </w:rPr>
        <w:t>,</w:t>
      </w:r>
      <w:r w:rsidRPr="001909BE">
        <w:rPr>
          <w:rFonts w:ascii="Arial Narrow" w:hAnsi="Arial Narrow" w:cs="Arial"/>
          <w:bCs/>
        </w:rPr>
        <w:t xml:space="preserve"> </w:t>
      </w:r>
      <w:r w:rsidR="001909BE">
        <w:rPr>
          <w:rFonts w:ascii="Arial Narrow" w:hAnsi="Arial Narrow" w:cs="Arial"/>
          <w:bCs/>
        </w:rPr>
        <w:t xml:space="preserve">viď „Prihláška...“, </w:t>
      </w:r>
      <w:r w:rsidR="001909BE" w:rsidRPr="001909BE">
        <w:rPr>
          <w:rFonts w:ascii="Arial Narrow" w:hAnsi="Arial Narrow" w:cs="Arial"/>
          <w:bCs/>
        </w:rPr>
        <w:t xml:space="preserve">úhrada v hotovosti </w:t>
      </w:r>
      <w:r w:rsidR="007967E0">
        <w:rPr>
          <w:rFonts w:ascii="Arial Narrow" w:hAnsi="Arial Narrow" w:cs="Arial"/>
          <w:bCs/>
        </w:rPr>
        <w:t>na recepcii hotela</w:t>
      </w:r>
    </w:p>
    <w:p w:rsidR="008E5AB6" w:rsidRPr="008E5AB6" w:rsidRDefault="008E5AB6" w:rsidP="008E5AB6">
      <w:pPr>
        <w:rPr>
          <w:rFonts w:ascii="Arial Narrow" w:hAnsi="Arial Narrow" w:cs="Arial"/>
          <w:b/>
          <w:color w:val="0000FF"/>
          <w:sz w:val="8"/>
          <w:szCs w:val="8"/>
        </w:rPr>
      </w:pPr>
    </w:p>
    <w:p w:rsidR="00B77CF1" w:rsidRDefault="00B77CF1" w:rsidP="008E5AB6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0000FF"/>
        </w:rPr>
        <w:t>Kredity SACCME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</w:rPr>
        <w:t>registrovaní účastníci konferencie (počet podľa platných predpisov)</w:t>
      </w:r>
    </w:p>
    <w:p w:rsidR="00B77CF1" w:rsidRPr="00B77CF1" w:rsidRDefault="00B77CF1" w:rsidP="008E5AB6">
      <w:pPr>
        <w:rPr>
          <w:rFonts w:ascii="Arial Narrow" w:hAnsi="Arial Narrow" w:cs="Arial"/>
          <w:sz w:val="12"/>
          <w:szCs w:val="12"/>
        </w:rPr>
      </w:pPr>
    </w:p>
    <w:p w:rsidR="00710B39" w:rsidRPr="00DB529E" w:rsidRDefault="00710B39" w:rsidP="001A177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0000FF"/>
        </w:rPr>
        <w:t xml:space="preserve">Web 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proofErr w:type="spellStart"/>
      <w:r w:rsidRPr="00CF3329">
        <w:rPr>
          <w:rFonts w:ascii="Arial Narrow" w:hAnsi="Arial Narrow" w:cs="Arial"/>
          <w:b/>
          <w:color w:val="C00000"/>
        </w:rPr>
        <w:t>www.klinickafarmakologia.sk</w:t>
      </w:r>
      <w:proofErr w:type="spellEnd"/>
      <w:r w:rsidRPr="00DB529E">
        <w:rPr>
          <w:rFonts w:ascii="Arial Narrow" w:hAnsi="Arial Narrow" w:cs="Arial"/>
          <w:b/>
        </w:rPr>
        <w:t xml:space="preserve"> </w:t>
      </w:r>
    </w:p>
    <w:p w:rsidR="00710B39" w:rsidRPr="00B77CF1" w:rsidRDefault="00710B39" w:rsidP="001A1775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710B39" w:rsidRDefault="00710B39" w:rsidP="00F127FC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Vedecký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Pr="001A1775">
        <w:rPr>
          <w:rFonts w:ascii="Arial Narrow" w:hAnsi="Arial Narrow" w:cs="Arial"/>
          <w:bCs/>
        </w:rPr>
        <w:t>Prof. MUDr. Jozef Glasa, CSc., PhD.</w:t>
      </w:r>
      <w:r w:rsidR="00FB36DE" w:rsidRPr="00FB36DE">
        <w:rPr>
          <w:rFonts w:ascii="Arial Narrow" w:hAnsi="Arial Narrow" w:cs="Arial"/>
          <w:bCs/>
        </w:rPr>
        <w:t xml:space="preserve"> </w:t>
      </w:r>
    </w:p>
    <w:p w:rsidR="00710B39" w:rsidRDefault="00710B39" w:rsidP="00F127FC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sekretariát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Ing. </w:t>
      </w:r>
      <w:r w:rsidR="001327AA">
        <w:rPr>
          <w:rFonts w:ascii="Arial Narrow" w:hAnsi="Arial Narrow" w:cs="Arial"/>
          <w:bCs/>
        </w:rPr>
        <w:t xml:space="preserve">Mgr. </w:t>
      </w:r>
      <w:r>
        <w:rPr>
          <w:rFonts w:ascii="Arial Narrow" w:hAnsi="Arial Narrow" w:cs="Arial"/>
          <w:bCs/>
        </w:rPr>
        <w:t xml:space="preserve">Eva </w:t>
      </w:r>
      <w:proofErr w:type="spellStart"/>
      <w:r>
        <w:rPr>
          <w:rFonts w:ascii="Arial Narrow" w:hAnsi="Arial Narrow" w:cs="Arial"/>
          <w:bCs/>
        </w:rPr>
        <w:t>Čikelová</w:t>
      </w:r>
      <w:proofErr w:type="spellEnd"/>
    </w:p>
    <w:p w:rsidR="00710B39" w:rsidRDefault="00710B39" w:rsidP="00F127FC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ÚFKEF LF SZU</w:t>
      </w:r>
      <w:r w:rsidR="00FB36DE">
        <w:rPr>
          <w:rFonts w:ascii="Arial Narrow" w:hAnsi="Arial Narrow" w:cs="Arial"/>
          <w:bCs/>
        </w:rPr>
        <w:t xml:space="preserve">, </w:t>
      </w:r>
      <w:r>
        <w:rPr>
          <w:rFonts w:ascii="Arial Narrow" w:hAnsi="Arial Narrow" w:cs="Arial"/>
          <w:bCs/>
        </w:rPr>
        <w:t>Limbová 12 – 14, 83303 Bratislava</w:t>
      </w:r>
    </w:p>
    <w:p w:rsidR="00710B39" w:rsidRDefault="00710B39" w:rsidP="00F127FC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tel.:  02/59370.838, fax: 02/59370.770</w:t>
      </w:r>
    </w:p>
    <w:p w:rsidR="00FB36DE" w:rsidRDefault="00710B39" w:rsidP="00F127FC">
      <w:pPr>
        <w:rPr>
          <w:rFonts w:ascii="Arial Narrow" w:hAnsi="Arial Narrow" w:cs="Arial"/>
          <w:bCs/>
          <w:color w:val="0000FF"/>
        </w:rPr>
      </w:pP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Pr="00F127FC">
        <w:rPr>
          <w:rFonts w:ascii="Arial Narrow" w:hAnsi="Arial Narrow" w:cs="Arial"/>
          <w:bCs/>
        </w:rPr>
        <w:t>e-mail:</w:t>
      </w:r>
      <w:r w:rsidRPr="00F127FC">
        <w:rPr>
          <w:rFonts w:ascii="Arial Narrow" w:hAnsi="Arial Narrow" w:cs="Arial"/>
          <w:bCs/>
          <w:color w:val="0000FF"/>
        </w:rPr>
        <w:t xml:space="preserve"> katedra.kf@szu.sk</w:t>
      </w:r>
    </w:p>
    <w:p w:rsidR="00710B39" w:rsidRDefault="00FB36DE" w:rsidP="00FB36DE">
      <w:pPr>
        <w:ind w:left="1416" w:firstLine="708"/>
        <w:rPr>
          <w:rFonts w:ascii="Arial Narrow" w:hAnsi="Arial Narrow" w:cs="Arial"/>
          <w:bCs/>
          <w:color w:val="0000FF"/>
        </w:rPr>
      </w:pPr>
      <w:r w:rsidRPr="007967E0">
        <w:rPr>
          <w:rFonts w:ascii="Arial Narrow" w:hAnsi="Arial Narrow" w:cs="Arial"/>
          <w:bCs/>
        </w:rPr>
        <w:t>[ odborný program, aktívna účasť, FS ]</w:t>
      </w:r>
    </w:p>
    <w:p w:rsidR="00710B39" w:rsidRPr="00B77CF1" w:rsidRDefault="007967E0" w:rsidP="001A1775">
      <w:pPr>
        <w:rPr>
          <w:rFonts w:ascii="Arial Narrow" w:hAnsi="Arial Narrow" w:cs="Arial"/>
          <w:b/>
          <w:color w:val="0000FF"/>
          <w:sz w:val="12"/>
          <w:szCs w:val="12"/>
        </w:rPr>
      </w:pPr>
      <w:r>
        <w:rPr>
          <w:rFonts w:ascii="Arial Narrow" w:hAnsi="Arial Narrow" w:cs="Arial"/>
          <w:bCs/>
          <w:color w:val="0000FF"/>
        </w:rPr>
        <w:tab/>
      </w:r>
      <w:r>
        <w:rPr>
          <w:rFonts w:ascii="Arial Narrow" w:hAnsi="Arial Narrow" w:cs="Arial"/>
          <w:bCs/>
          <w:color w:val="0000FF"/>
        </w:rPr>
        <w:tab/>
      </w:r>
      <w:r>
        <w:rPr>
          <w:rFonts w:ascii="Arial Narrow" w:hAnsi="Arial Narrow" w:cs="Arial"/>
          <w:bCs/>
          <w:color w:val="0000FF"/>
        </w:rPr>
        <w:tab/>
      </w:r>
    </w:p>
    <w:p w:rsidR="00710B39" w:rsidRDefault="00710B39" w:rsidP="00F127FC">
      <w:pPr>
        <w:rPr>
          <w:rFonts w:ascii="Arial Narrow" w:hAnsi="Arial Narrow" w:cs="Arial"/>
          <w:color w:val="231F20"/>
        </w:rPr>
      </w:pPr>
      <w:r w:rsidRPr="001A1775">
        <w:rPr>
          <w:rFonts w:ascii="Arial Narrow" w:hAnsi="Arial Narrow" w:cs="Arial"/>
          <w:b/>
          <w:color w:val="0000FF"/>
        </w:rPr>
        <w:t xml:space="preserve">Organizačný 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Pr="000B0BD0">
        <w:rPr>
          <w:rFonts w:ascii="Arial Narrow" w:hAnsi="Arial Narrow" w:cs="Arial"/>
        </w:rPr>
        <w:t>Ing. Ingrid Bieliková</w:t>
      </w:r>
    </w:p>
    <w:p w:rsidR="00710B39" w:rsidRPr="000B0BD0" w:rsidRDefault="00710B39" w:rsidP="00FB36DE">
      <w:pPr>
        <w:rPr>
          <w:rFonts w:ascii="Arial Narrow" w:hAnsi="Arial Narrow" w:cs="Arial"/>
          <w:b/>
        </w:rPr>
      </w:pPr>
      <w:r w:rsidRPr="001A1775">
        <w:rPr>
          <w:rFonts w:ascii="Arial Narrow" w:hAnsi="Arial Narrow" w:cs="Arial"/>
          <w:b/>
          <w:color w:val="0000FF"/>
        </w:rPr>
        <w:t>sekretariát</w:t>
      </w:r>
      <w:r w:rsidRPr="001A1775">
        <w:rPr>
          <w:rFonts w:ascii="Arial Narrow" w:hAnsi="Arial Narrow" w:cs="Arial"/>
          <w:color w:val="231F20"/>
        </w:rPr>
        <w:t xml:space="preserve"> </w:t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 w:rsidRPr="000B0BD0">
        <w:rPr>
          <w:rFonts w:ascii="Arial Narrow" w:hAnsi="Arial Narrow" w:cs="Arial"/>
        </w:rPr>
        <w:t>Slovenská lekárska spoločnosť</w:t>
      </w:r>
      <w:r w:rsidR="00FB36DE">
        <w:rPr>
          <w:rFonts w:ascii="Arial Narrow" w:hAnsi="Arial Narrow" w:cs="Arial"/>
        </w:rPr>
        <w:t xml:space="preserve">, </w:t>
      </w:r>
      <w:r w:rsidRPr="000B0BD0">
        <w:rPr>
          <w:rFonts w:ascii="Arial Narrow" w:hAnsi="Arial Narrow" w:cs="Arial"/>
        </w:rPr>
        <w:t>Cukrová 3, 813 22 Bratislava</w:t>
      </w:r>
    </w:p>
    <w:p w:rsidR="00710B39" w:rsidRPr="000B0BD0" w:rsidRDefault="00710B39" w:rsidP="00F127FC">
      <w:pPr>
        <w:ind w:left="1416" w:firstLine="708"/>
        <w:rPr>
          <w:rFonts w:ascii="Arial Narrow" w:hAnsi="Arial Narrow" w:cs="Arial"/>
          <w:b/>
        </w:rPr>
      </w:pPr>
      <w:r w:rsidRPr="000B0BD0">
        <w:rPr>
          <w:rFonts w:ascii="Arial Narrow" w:hAnsi="Arial Narrow" w:cs="Arial"/>
          <w:bCs/>
        </w:rPr>
        <w:t>tel</w:t>
      </w:r>
      <w:r w:rsidRPr="000B0BD0">
        <w:rPr>
          <w:rFonts w:ascii="Arial Narrow" w:hAnsi="Arial Narrow" w:cs="Arial"/>
        </w:rPr>
        <w:t>.: 02/5263.560</w:t>
      </w:r>
      <w:r w:rsidR="000B0BD0">
        <w:rPr>
          <w:rFonts w:ascii="Arial Narrow" w:hAnsi="Arial Narrow" w:cs="Arial"/>
        </w:rPr>
        <w:t>3, 5292.2017, fax: 02/5263.5611</w:t>
      </w:r>
      <w:r w:rsidRPr="000B0BD0">
        <w:rPr>
          <w:rFonts w:ascii="Arial Narrow" w:hAnsi="Arial Narrow" w:cs="Arial"/>
        </w:rPr>
        <w:t xml:space="preserve"> </w:t>
      </w:r>
    </w:p>
    <w:p w:rsidR="00710B39" w:rsidRDefault="00710B39" w:rsidP="00F127FC">
      <w:pPr>
        <w:ind w:left="1416" w:firstLine="708"/>
      </w:pPr>
      <w:r w:rsidRPr="000B0BD0">
        <w:rPr>
          <w:rFonts w:ascii="Arial Narrow" w:hAnsi="Arial Narrow" w:cs="Arial"/>
        </w:rPr>
        <w:t>e-mail</w:t>
      </w:r>
      <w:r w:rsidRPr="001A1775">
        <w:rPr>
          <w:rFonts w:ascii="Arial Narrow" w:hAnsi="Arial Narrow" w:cs="Arial"/>
          <w:color w:val="231F20"/>
        </w:rPr>
        <w:t xml:space="preserve">: </w:t>
      </w:r>
      <w:hyperlink r:id="rId12" w:history="1">
        <w:r w:rsidRPr="001A1775">
          <w:rPr>
            <w:rStyle w:val="Hypertextovprepojenie"/>
            <w:rFonts w:ascii="Arial Narrow" w:hAnsi="Arial Narrow" w:cs="Arial"/>
            <w:u w:val="none"/>
          </w:rPr>
          <w:t>bielikova@sls.sk</w:t>
        </w:r>
      </w:hyperlink>
    </w:p>
    <w:p w:rsidR="007967E0" w:rsidRPr="007967E0" w:rsidRDefault="007967E0" w:rsidP="007967E0">
      <w:pPr>
        <w:ind w:left="1416" w:firstLine="708"/>
        <w:rPr>
          <w:rFonts w:ascii="Arial Narrow" w:hAnsi="Arial Narrow" w:cs="Arial"/>
          <w:bCs/>
        </w:rPr>
      </w:pPr>
      <w:r w:rsidRPr="007967E0">
        <w:rPr>
          <w:rFonts w:ascii="Arial Narrow" w:hAnsi="Arial Narrow" w:cs="Arial"/>
          <w:bCs/>
        </w:rPr>
        <w:t xml:space="preserve">[ </w:t>
      </w:r>
      <w:r>
        <w:rPr>
          <w:rFonts w:ascii="Arial Narrow" w:hAnsi="Arial Narrow" w:cs="Arial"/>
          <w:bCs/>
        </w:rPr>
        <w:t>registrácia včasná/riadna, ubytovanie/stravovanie, fakturácia poplatkov FS</w:t>
      </w:r>
      <w:r w:rsidRPr="007967E0">
        <w:rPr>
          <w:rFonts w:ascii="Arial Narrow" w:hAnsi="Arial Narrow" w:cs="Arial"/>
          <w:bCs/>
        </w:rPr>
        <w:t xml:space="preserve"> ]</w:t>
      </w:r>
    </w:p>
    <w:p w:rsidR="00710B39" w:rsidRPr="002D669B" w:rsidRDefault="00710B39" w:rsidP="002D669B">
      <w:pPr>
        <w:pBdr>
          <w:bottom w:val="single" w:sz="12" w:space="1" w:color="auto"/>
        </w:pBdr>
        <w:rPr>
          <w:rFonts w:ascii="Arial Narrow" w:hAnsi="Arial Narrow" w:cs="Arial"/>
          <w:b/>
          <w:color w:val="0000FF"/>
          <w:sz w:val="12"/>
          <w:szCs w:val="12"/>
        </w:rPr>
      </w:pPr>
    </w:p>
    <w:p w:rsidR="00710B39" w:rsidRDefault="00710B39" w:rsidP="00DB529E">
      <w:pPr>
        <w:spacing w:line="276" w:lineRule="auto"/>
        <w:rPr>
          <w:rFonts w:ascii="Arial Narrow" w:hAnsi="Arial Narrow" w:cs="Arial"/>
          <w:b/>
          <w:color w:val="993366"/>
          <w:sz w:val="16"/>
          <w:szCs w:val="16"/>
        </w:rPr>
      </w:pPr>
    </w:p>
    <w:p w:rsidR="00B11A13" w:rsidRPr="0081503B" w:rsidRDefault="00B11A13">
      <w:pPr>
        <w:spacing w:line="276" w:lineRule="auto"/>
        <w:rPr>
          <w:rFonts w:ascii="Arial Narrow" w:hAnsi="Arial Narrow" w:cs="Arial"/>
        </w:rPr>
      </w:pPr>
    </w:p>
    <w:sectPr w:rsidR="00B11A13" w:rsidRPr="0081503B" w:rsidSect="005E7BBF">
      <w:headerReference w:type="default" r:id="rId13"/>
      <w:type w:val="continuous"/>
      <w:pgSz w:w="11906" w:h="16838"/>
      <w:pgMar w:top="709" w:right="1417" w:bottom="426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00" w:rsidRDefault="00AF3700">
      <w:r>
        <w:separator/>
      </w:r>
    </w:p>
  </w:endnote>
  <w:endnote w:type="continuationSeparator" w:id="0">
    <w:p w:rsidR="00AF3700" w:rsidRDefault="00AF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08" w:rsidRDefault="00D66B64" w:rsidP="00D8714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1660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16608">
      <w:rPr>
        <w:rStyle w:val="slostrany"/>
        <w:noProof/>
      </w:rPr>
      <w:t>3</w:t>
    </w:r>
    <w:r>
      <w:rPr>
        <w:rStyle w:val="slostrany"/>
      </w:rPr>
      <w:fldChar w:fldCharType="end"/>
    </w:r>
  </w:p>
  <w:p w:rsidR="00F16608" w:rsidRDefault="00F1660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08" w:rsidRDefault="00D66B64" w:rsidP="0005732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1660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65F7">
      <w:rPr>
        <w:rStyle w:val="slostrany"/>
        <w:noProof/>
      </w:rPr>
      <w:t>7</w:t>
    </w:r>
    <w:r>
      <w:rPr>
        <w:rStyle w:val="slostrany"/>
      </w:rPr>
      <w:fldChar w:fldCharType="end"/>
    </w:r>
  </w:p>
  <w:p w:rsidR="00F16608" w:rsidRDefault="00F16608">
    <w:pPr>
      <w:pStyle w:val="Pta"/>
    </w:pPr>
  </w:p>
  <w:p w:rsidR="00F16608" w:rsidRDefault="00F16608">
    <w:pPr>
      <w:pStyle w:val="Pta"/>
    </w:pPr>
  </w:p>
  <w:p w:rsidR="00F16608" w:rsidRDefault="00F166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00" w:rsidRDefault="00AF3700">
      <w:r>
        <w:separator/>
      </w:r>
    </w:p>
  </w:footnote>
  <w:footnote w:type="continuationSeparator" w:id="0">
    <w:p w:rsidR="00AF3700" w:rsidRDefault="00AF3700">
      <w:r>
        <w:continuationSeparator/>
      </w:r>
    </w:p>
  </w:footnote>
  <w:footnote w:id="1">
    <w:p w:rsidR="00F16608" w:rsidRDefault="00F16608" w:rsidP="00B01F70">
      <w:pPr>
        <w:pStyle w:val="Textpoznmkypodiarou"/>
      </w:pPr>
      <w:r w:rsidRPr="004B7BD9">
        <w:rPr>
          <w:rStyle w:val="Odkaznapoznmkupodiarou"/>
          <w:rFonts w:ascii="Arial Narrow" w:hAnsi="Arial Narrow"/>
          <w:b/>
          <w:bCs/>
          <w:color w:val="FF0000"/>
        </w:rPr>
        <w:footnoteRef/>
      </w:r>
      <w:r w:rsidRPr="00057B35">
        <w:rPr>
          <w:rFonts w:ascii="Arial Narrow" w:hAnsi="Arial Narrow"/>
          <w:bCs/>
        </w:rPr>
        <w:t xml:space="preserve"> Koná sa zároveň ako </w:t>
      </w:r>
      <w:proofErr w:type="spellStart"/>
      <w:r>
        <w:rPr>
          <w:rFonts w:ascii="Arial Narrow" w:hAnsi="Arial Narrow"/>
          <w:bCs/>
        </w:rPr>
        <w:t>W</w:t>
      </w:r>
      <w:r w:rsidRPr="00057B35">
        <w:rPr>
          <w:rFonts w:ascii="Arial Narrow" w:hAnsi="Arial Narrow"/>
          <w:bCs/>
        </w:rPr>
        <w:t>orkshop</w:t>
      </w:r>
      <w:proofErr w:type="spellEnd"/>
      <w:r w:rsidRPr="00057B35">
        <w:rPr>
          <w:rFonts w:ascii="Arial Narrow" w:hAnsi="Arial Narrow"/>
          <w:bCs/>
        </w:rPr>
        <w:t xml:space="preserve">: Aktuality racionálnej farmakoterapie, štátnej liekovej politiky a DS v KF  </w:t>
      </w:r>
      <w:r>
        <w:rPr>
          <w:rFonts w:ascii="Arial Narrow" w:hAnsi="Arial Narrow"/>
          <w:bCs/>
        </w:rPr>
        <w:t>Ú</w:t>
      </w:r>
      <w:r w:rsidRPr="00057B35">
        <w:rPr>
          <w:rFonts w:ascii="Arial Narrow" w:hAnsi="Arial Narrow"/>
          <w:bCs/>
        </w:rPr>
        <w:t xml:space="preserve">FKEF LF SZU </w:t>
      </w:r>
    </w:p>
  </w:footnote>
  <w:footnote w:id="2">
    <w:p w:rsidR="00F16608" w:rsidRPr="00415066" w:rsidRDefault="00F16608">
      <w:pPr>
        <w:pStyle w:val="Textpoznmkypodiarou"/>
        <w:rPr>
          <w:rFonts w:ascii="Arial Narrow" w:hAnsi="Arial Narrow"/>
          <w:lang w:val="de-DE"/>
        </w:rPr>
      </w:pPr>
      <w:r w:rsidRPr="00415066">
        <w:rPr>
          <w:rStyle w:val="Odkaznapoznmkupodiarou"/>
          <w:rFonts w:ascii="Arial Narrow" w:hAnsi="Arial Narrow"/>
          <w:b/>
          <w:color w:val="FF0000"/>
        </w:rPr>
        <w:footnoteRef/>
      </w:r>
      <w:r w:rsidRPr="00415066">
        <w:rPr>
          <w:rFonts w:ascii="Arial Narrow" w:hAnsi="Arial Narrow"/>
        </w:rPr>
        <w:t xml:space="preserve"> Podporené z grantu MZ SR č. 2007/12-SZU-08</w:t>
      </w:r>
    </w:p>
  </w:footnote>
  <w:footnote w:id="3">
    <w:p w:rsidR="00F16608" w:rsidRDefault="00F16608">
      <w:pPr>
        <w:pStyle w:val="Textpoznmkypodiarou"/>
      </w:pPr>
      <w:r w:rsidRPr="00057B35">
        <w:rPr>
          <w:rStyle w:val="Odkaznapoznmkupodiarou"/>
          <w:rFonts w:ascii="Arial Narrow" w:hAnsi="Arial Narrow"/>
          <w:b/>
          <w:color w:val="FF0000"/>
        </w:rPr>
        <w:footnoteRef/>
      </w:r>
      <w:r w:rsidRPr="00057B3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Odborný garant: </w:t>
      </w:r>
      <w:r w:rsidRPr="00057B35">
        <w:rPr>
          <w:rFonts w:ascii="Arial Narrow" w:hAnsi="Arial Narrow"/>
          <w:bCs/>
        </w:rPr>
        <w:t>SSKF – Slovenská spoločnosť klinickej farmakológie</w:t>
      </w:r>
      <w:r>
        <w:rPr>
          <w:rFonts w:ascii="Arial Narrow" w:hAnsi="Arial Narrow"/>
          <w:bCs/>
        </w:rPr>
        <w:t>, o. z. SLS</w:t>
      </w:r>
      <w:r w:rsidRPr="00057B35">
        <w:rPr>
          <w:rFonts w:ascii="Arial Narrow" w:hAnsi="Arial Narrow"/>
          <w:bCs/>
        </w:rPr>
        <w:t xml:space="preserve"> </w:t>
      </w:r>
    </w:p>
  </w:footnote>
  <w:footnote w:id="4">
    <w:p w:rsidR="00F16608" w:rsidRDefault="00F16608" w:rsidP="004B7BD9">
      <w:pPr>
        <w:pStyle w:val="Textpoznmkypodiarou"/>
      </w:pPr>
      <w:r w:rsidRPr="00057B35">
        <w:rPr>
          <w:rStyle w:val="Odkaznapoznmkupodiarou"/>
          <w:rFonts w:ascii="Arial Narrow" w:hAnsi="Arial Narrow"/>
          <w:b/>
          <w:color w:val="FF0000"/>
        </w:rPr>
        <w:footnoteRef/>
      </w:r>
      <w:r w:rsidRPr="00057B3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Odborný garant: </w:t>
      </w:r>
      <w:r w:rsidRPr="00057B35">
        <w:rPr>
          <w:rFonts w:ascii="Arial Narrow" w:hAnsi="Arial Narrow"/>
          <w:bCs/>
        </w:rPr>
        <w:t>ČSKF – Česká spoločnosť klinickej farmakológie</w:t>
      </w:r>
      <w:r>
        <w:rPr>
          <w:rFonts w:ascii="Arial Narrow" w:hAnsi="Arial Narrow"/>
          <w:bCs/>
        </w:rPr>
        <w:t xml:space="preserve"> ČLS JEP</w:t>
      </w:r>
      <w:r w:rsidRPr="00057B35">
        <w:rPr>
          <w:rFonts w:ascii="Arial Narrow" w:hAnsi="Arial Narrow"/>
          <w:bCs/>
        </w:rPr>
        <w:t xml:space="preserve"> </w:t>
      </w:r>
    </w:p>
  </w:footnote>
  <w:footnote w:id="5">
    <w:p w:rsidR="00F16608" w:rsidRDefault="00F16608" w:rsidP="00057B35">
      <w:pPr>
        <w:pStyle w:val="Textpoznmkypodiarou"/>
      </w:pPr>
      <w:r w:rsidRPr="00057B35">
        <w:rPr>
          <w:rStyle w:val="Odkaznapoznmkupodiarou"/>
          <w:rFonts w:ascii="Arial Narrow" w:hAnsi="Arial Narrow"/>
          <w:b/>
          <w:color w:val="FF0000"/>
        </w:rPr>
        <w:footnoteRef/>
      </w:r>
      <w:r w:rsidR="00606355">
        <w:rPr>
          <w:rFonts w:ascii="Arial Narrow" w:hAnsi="Arial Narrow"/>
          <w:bCs/>
        </w:rPr>
        <w:t xml:space="preserve"> Odborný garant: </w:t>
      </w:r>
      <w:r w:rsidRPr="00057B35">
        <w:rPr>
          <w:rFonts w:ascii="Arial Narrow" w:hAnsi="Arial Narrow"/>
          <w:bCs/>
        </w:rPr>
        <w:t>SFS – Slovenská farmakologická spoločnosť</w:t>
      </w:r>
      <w:r w:rsidR="00606355">
        <w:rPr>
          <w:rFonts w:ascii="Arial Narrow" w:hAnsi="Arial Narrow"/>
          <w:bCs/>
        </w:rPr>
        <w:t>, o. z. SLS</w:t>
      </w:r>
      <w:r w:rsidRPr="00057B35">
        <w:rPr>
          <w:rFonts w:ascii="Arial Narrow" w:hAnsi="Arial Narrow"/>
          <w:bCs/>
        </w:rPr>
        <w:t xml:space="preserve"> </w:t>
      </w:r>
    </w:p>
  </w:footnote>
  <w:footnote w:id="6">
    <w:p w:rsidR="00F16608" w:rsidRDefault="00F16608" w:rsidP="00057B35">
      <w:pPr>
        <w:pStyle w:val="Textpoznmkypodiarou"/>
      </w:pPr>
      <w:r w:rsidRPr="00057B35">
        <w:rPr>
          <w:rStyle w:val="Odkaznapoznmkupodiarou"/>
          <w:rFonts w:ascii="Arial Narrow" w:hAnsi="Arial Narrow"/>
          <w:b/>
          <w:color w:val="FF0000"/>
        </w:rPr>
        <w:footnoteRef/>
      </w:r>
      <w:r w:rsidRPr="00057B35">
        <w:rPr>
          <w:rFonts w:ascii="Arial Narrow" w:hAnsi="Arial Narrow"/>
          <w:bCs/>
        </w:rPr>
        <w:t xml:space="preserve"> </w:t>
      </w:r>
      <w:r w:rsidR="00606355">
        <w:rPr>
          <w:rFonts w:ascii="Arial Narrow" w:hAnsi="Arial Narrow"/>
          <w:bCs/>
        </w:rPr>
        <w:t xml:space="preserve">Odborný garant: </w:t>
      </w:r>
      <w:r w:rsidRPr="00057B35">
        <w:rPr>
          <w:rFonts w:ascii="Arial Narrow" w:hAnsi="Arial Narrow"/>
          <w:bCs/>
        </w:rPr>
        <w:t>SSF</w:t>
      </w:r>
      <w:r>
        <w:rPr>
          <w:rFonts w:ascii="Arial Narrow" w:hAnsi="Arial Narrow"/>
          <w:bCs/>
        </w:rPr>
        <w:t>E</w:t>
      </w:r>
      <w:r w:rsidRPr="00057B35">
        <w:rPr>
          <w:rFonts w:ascii="Arial Narrow" w:hAnsi="Arial Narrow"/>
          <w:bCs/>
        </w:rPr>
        <w:t xml:space="preserve"> – Slovenská spoločnosť </w:t>
      </w:r>
      <w:r>
        <w:rPr>
          <w:rFonts w:ascii="Arial Narrow" w:hAnsi="Arial Narrow"/>
          <w:bCs/>
        </w:rPr>
        <w:t xml:space="preserve">pre </w:t>
      </w:r>
      <w:proofErr w:type="spellStart"/>
      <w:r w:rsidRPr="00057B35">
        <w:rPr>
          <w:rFonts w:ascii="Arial Narrow" w:hAnsi="Arial Narrow"/>
          <w:bCs/>
        </w:rPr>
        <w:t>farmako</w:t>
      </w:r>
      <w:r>
        <w:rPr>
          <w:rFonts w:ascii="Arial Narrow" w:hAnsi="Arial Narrow"/>
          <w:bCs/>
        </w:rPr>
        <w:t>ekonomiku</w:t>
      </w:r>
      <w:proofErr w:type="spellEnd"/>
      <w:r>
        <w:rPr>
          <w:rFonts w:ascii="Arial Narrow" w:hAnsi="Arial Narrow"/>
          <w:bCs/>
        </w:rPr>
        <w:t xml:space="preserve"> </w:t>
      </w:r>
    </w:p>
  </w:footnote>
  <w:footnote w:id="7">
    <w:p w:rsidR="00212A70" w:rsidRPr="0036443D" w:rsidRDefault="00212A70">
      <w:pPr>
        <w:pStyle w:val="Textpoznmkypodiarou"/>
        <w:rPr>
          <w:rFonts w:ascii="Arial Narrow" w:hAnsi="Arial Narrow"/>
        </w:rPr>
      </w:pPr>
      <w:r w:rsidRPr="0036443D">
        <w:rPr>
          <w:rStyle w:val="Odkaznapoznmkupodiarou"/>
          <w:b/>
          <w:color w:val="FF0000"/>
        </w:rPr>
        <w:footnoteRef/>
      </w:r>
      <w:r w:rsidRPr="0036443D">
        <w:rPr>
          <w:color w:val="FF0000"/>
        </w:rPr>
        <w:t xml:space="preserve"> </w:t>
      </w:r>
      <w:r w:rsidRPr="0036443D">
        <w:rPr>
          <w:rFonts w:ascii="Arial Narrow" w:hAnsi="Arial Narrow"/>
        </w:rPr>
        <w:t xml:space="preserve">Účastníci sa prihlasujú do jednotlivých paralelných </w:t>
      </w:r>
      <w:proofErr w:type="spellStart"/>
      <w:r w:rsidRPr="0036443D">
        <w:rPr>
          <w:rFonts w:ascii="Arial Narrow" w:hAnsi="Arial Narrow"/>
        </w:rPr>
        <w:t>workshopov</w:t>
      </w:r>
      <w:proofErr w:type="spellEnd"/>
      <w:r w:rsidRPr="0036443D">
        <w:rPr>
          <w:rFonts w:ascii="Arial Narrow" w:hAnsi="Arial Narrow"/>
        </w:rPr>
        <w:t xml:space="preserve"> pri registrácii v miesto konania konferencie. </w:t>
      </w:r>
    </w:p>
  </w:footnote>
  <w:footnote w:id="8">
    <w:p w:rsidR="00212A70" w:rsidRPr="0036443D" w:rsidRDefault="00212A70">
      <w:pPr>
        <w:pStyle w:val="Textpoznmkypodiarou"/>
        <w:rPr>
          <w:rFonts w:ascii="Arial Narrow" w:hAnsi="Arial Narrow"/>
        </w:rPr>
      </w:pPr>
      <w:r w:rsidRPr="0036443D">
        <w:rPr>
          <w:rStyle w:val="Odkaznapoznmkupodiarou"/>
          <w:rFonts w:ascii="Arial Narrow" w:hAnsi="Arial Narrow"/>
          <w:b/>
          <w:color w:val="FF0000"/>
        </w:rPr>
        <w:footnoteRef/>
      </w:r>
      <w:r w:rsidRPr="0036443D">
        <w:rPr>
          <w:rFonts w:ascii="Arial Narrow" w:hAnsi="Arial Narrow"/>
        </w:rPr>
        <w:t xml:space="preserve"> Odborný garant: spoločnosti SAFS – Slovenskej asociácie farmaceutických spoločností zameraných na výskum a vývoj   </w:t>
      </w:r>
    </w:p>
  </w:footnote>
  <w:footnote w:id="9">
    <w:p w:rsidR="00212A70" w:rsidRPr="0036443D" w:rsidRDefault="00212A70">
      <w:pPr>
        <w:pStyle w:val="Textpoznmkypodiarou"/>
        <w:rPr>
          <w:rFonts w:ascii="Arial Narrow" w:hAnsi="Arial Narrow"/>
        </w:rPr>
      </w:pPr>
      <w:r w:rsidRPr="0036443D">
        <w:rPr>
          <w:rStyle w:val="Odkaznapoznmkupodiarou"/>
          <w:rFonts w:ascii="Arial Narrow" w:hAnsi="Arial Narrow"/>
          <w:b/>
          <w:color w:val="FF0000"/>
        </w:rPr>
        <w:footnoteRef/>
      </w:r>
      <w:r w:rsidRPr="0036443D">
        <w:rPr>
          <w:rFonts w:ascii="Arial Narrow" w:hAnsi="Arial Narrow"/>
        </w:rPr>
        <w:t xml:space="preserve"> </w:t>
      </w:r>
      <w:r w:rsidR="0036443D" w:rsidRPr="0036443D">
        <w:rPr>
          <w:rFonts w:ascii="Arial Narrow" w:hAnsi="Arial Narrow"/>
        </w:rPr>
        <w:t xml:space="preserve">Odborný garant: spoločnosti SACROP – Slovenskej asociácie </w:t>
      </w:r>
      <w:r w:rsidR="0036443D" w:rsidRPr="0036443D">
        <w:rPr>
          <w:rFonts w:ascii="Arial Narrow" w:hAnsi="Arial Narrow" w:cs="Arial"/>
          <w:shd w:val="clear" w:color="auto" w:fill="FFFFFF"/>
        </w:rPr>
        <w:t>organizácií a pracovníkov klinického výskumu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08" w:rsidRPr="00273C01" w:rsidRDefault="00B15F63" w:rsidP="00057B35">
    <w:pPr>
      <w:pStyle w:val="Hlavika"/>
      <w:jc w:val="center"/>
      <w:rPr>
        <w:b/>
        <w:color w:val="C00000"/>
        <w:sz w:val="18"/>
        <w:szCs w:val="18"/>
      </w:rPr>
    </w:pPr>
    <w:r>
      <w:rPr>
        <w:b/>
        <w:color w:val="C00000"/>
        <w:sz w:val="18"/>
        <w:szCs w:val="18"/>
      </w:rPr>
      <w:t>Verzia</w:t>
    </w:r>
    <w:r w:rsidR="00664EC8">
      <w:rPr>
        <w:b/>
        <w:color w:val="C00000"/>
        <w:sz w:val="18"/>
        <w:szCs w:val="18"/>
      </w:rPr>
      <w:t xml:space="preserve"> </w:t>
    </w:r>
    <w:r w:rsidR="0081503B">
      <w:rPr>
        <w:b/>
        <w:color w:val="C00000"/>
        <w:sz w:val="18"/>
        <w:szCs w:val="18"/>
      </w:rPr>
      <w:t>2</w:t>
    </w:r>
    <w:r w:rsidR="00664EC8">
      <w:rPr>
        <w:b/>
        <w:color w:val="C00000"/>
        <w:sz w:val="18"/>
        <w:szCs w:val="18"/>
      </w:rPr>
      <w:t>1</w:t>
    </w:r>
    <w:r w:rsidR="00F16608" w:rsidRPr="00273C01">
      <w:rPr>
        <w:b/>
        <w:color w:val="C00000"/>
        <w:sz w:val="18"/>
        <w:szCs w:val="18"/>
      </w:rPr>
      <w:t>.10.2013</w:t>
    </w:r>
  </w:p>
  <w:p w:rsidR="00F16608" w:rsidRDefault="00F1660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08" w:rsidRPr="00633507" w:rsidRDefault="00F16608" w:rsidP="00633507">
    <w:pPr>
      <w:pStyle w:val="Hlavika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40"/>
    <w:multiLevelType w:val="multilevel"/>
    <w:tmpl w:val="6116F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3793A"/>
    <w:multiLevelType w:val="hybridMultilevel"/>
    <w:tmpl w:val="ED7C4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30756"/>
    <w:multiLevelType w:val="hybridMultilevel"/>
    <w:tmpl w:val="DE18F83E"/>
    <w:lvl w:ilvl="0" w:tplc="4DFAC9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1C14"/>
    <w:multiLevelType w:val="hybridMultilevel"/>
    <w:tmpl w:val="B5E0C062"/>
    <w:lvl w:ilvl="0" w:tplc="E6EEDCF2">
      <w:start w:val="1"/>
      <w:numFmt w:val="upperLetter"/>
      <w:lvlText w:val="%1."/>
      <w:lvlJc w:val="left"/>
      <w:pPr>
        <w:ind w:left="177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A051197"/>
    <w:multiLevelType w:val="hybridMultilevel"/>
    <w:tmpl w:val="274CF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5080"/>
    <w:multiLevelType w:val="hybridMultilevel"/>
    <w:tmpl w:val="A246E8C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E95A9B"/>
    <w:multiLevelType w:val="hybridMultilevel"/>
    <w:tmpl w:val="5D90CA56"/>
    <w:lvl w:ilvl="0" w:tplc="6824C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44CD2"/>
    <w:multiLevelType w:val="multilevel"/>
    <w:tmpl w:val="7C8C9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76E01"/>
    <w:multiLevelType w:val="hybridMultilevel"/>
    <w:tmpl w:val="F0C8AE8A"/>
    <w:lvl w:ilvl="0" w:tplc="5E6CD452">
      <w:start w:val="1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23DA0A1F"/>
    <w:multiLevelType w:val="multilevel"/>
    <w:tmpl w:val="7D6AD870"/>
    <w:lvl w:ilvl="0">
      <w:start w:val="1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35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5BF4E1B"/>
    <w:multiLevelType w:val="hybridMultilevel"/>
    <w:tmpl w:val="7BC00612"/>
    <w:lvl w:ilvl="0" w:tplc="C1B61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332D4"/>
    <w:multiLevelType w:val="hybridMultilevel"/>
    <w:tmpl w:val="7C8C938C"/>
    <w:lvl w:ilvl="0" w:tplc="E7544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0067C"/>
    <w:multiLevelType w:val="multilevel"/>
    <w:tmpl w:val="9678F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91782"/>
    <w:multiLevelType w:val="hybridMultilevel"/>
    <w:tmpl w:val="1940FECC"/>
    <w:lvl w:ilvl="0" w:tplc="EA42ADA4">
      <w:start w:val="26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>
    <w:nsid w:val="2FE9375A"/>
    <w:multiLevelType w:val="hybridMultilevel"/>
    <w:tmpl w:val="4E3A73A8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19B569D"/>
    <w:multiLevelType w:val="hybridMultilevel"/>
    <w:tmpl w:val="BCDCE9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27D2E"/>
    <w:multiLevelType w:val="hybridMultilevel"/>
    <w:tmpl w:val="D41A64AC"/>
    <w:lvl w:ilvl="0" w:tplc="7AE6380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138387E"/>
    <w:multiLevelType w:val="hybridMultilevel"/>
    <w:tmpl w:val="7FB0150A"/>
    <w:lvl w:ilvl="0" w:tplc="146496A4">
      <w:start w:val="1"/>
      <w:numFmt w:val="upp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2405B66"/>
    <w:multiLevelType w:val="hybridMultilevel"/>
    <w:tmpl w:val="D0666DF4"/>
    <w:lvl w:ilvl="0" w:tplc="12F6AF3A">
      <w:start w:val="26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46F2795B"/>
    <w:multiLevelType w:val="multilevel"/>
    <w:tmpl w:val="7D6AD870"/>
    <w:lvl w:ilvl="0">
      <w:start w:val="1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35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8785D04"/>
    <w:multiLevelType w:val="hybridMultilevel"/>
    <w:tmpl w:val="736A25DA"/>
    <w:lvl w:ilvl="0" w:tplc="857AF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A54F5"/>
    <w:multiLevelType w:val="hybridMultilevel"/>
    <w:tmpl w:val="16F62194"/>
    <w:lvl w:ilvl="0" w:tplc="857AF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A1426"/>
    <w:multiLevelType w:val="hybridMultilevel"/>
    <w:tmpl w:val="EC0C0A74"/>
    <w:lvl w:ilvl="0" w:tplc="1624E312">
      <w:start w:val="1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3">
    <w:nsid w:val="4D6848BA"/>
    <w:multiLevelType w:val="hybridMultilevel"/>
    <w:tmpl w:val="BCD617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46D06"/>
    <w:multiLevelType w:val="hybridMultilevel"/>
    <w:tmpl w:val="1EA2A7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F475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382181"/>
    <w:multiLevelType w:val="hybridMultilevel"/>
    <w:tmpl w:val="2A08F0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B46CA"/>
    <w:multiLevelType w:val="hybridMultilevel"/>
    <w:tmpl w:val="0B6690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CC6C01"/>
    <w:multiLevelType w:val="hybridMultilevel"/>
    <w:tmpl w:val="4808BF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C7013F"/>
    <w:multiLevelType w:val="hybridMultilevel"/>
    <w:tmpl w:val="174CFF92"/>
    <w:lvl w:ilvl="0" w:tplc="E7544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F5681"/>
    <w:multiLevelType w:val="hybridMultilevel"/>
    <w:tmpl w:val="BC44F2E2"/>
    <w:lvl w:ilvl="0" w:tplc="857AFD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C6B398F"/>
    <w:multiLevelType w:val="hybridMultilevel"/>
    <w:tmpl w:val="75D60FD2"/>
    <w:lvl w:ilvl="0" w:tplc="62C22096">
      <w:start w:val="26"/>
      <w:numFmt w:val="bullet"/>
      <w:lvlText w:val="-"/>
      <w:lvlJc w:val="left"/>
      <w:pPr>
        <w:ind w:left="3195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>
    <w:nsid w:val="5CAD3493"/>
    <w:multiLevelType w:val="hybridMultilevel"/>
    <w:tmpl w:val="65EA43D6"/>
    <w:lvl w:ilvl="0" w:tplc="6C902F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AE3A1D"/>
    <w:multiLevelType w:val="hybridMultilevel"/>
    <w:tmpl w:val="2138D044"/>
    <w:lvl w:ilvl="0" w:tplc="CFB285EC">
      <w:start w:val="1"/>
      <w:numFmt w:val="upperLetter"/>
      <w:lvlText w:val="%1."/>
      <w:lvlJc w:val="left"/>
      <w:pPr>
        <w:ind w:left="177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3">
    <w:nsid w:val="61FE2156"/>
    <w:multiLevelType w:val="hybridMultilevel"/>
    <w:tmpl w:val="3E8C1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DF670F"/>
    <w:multiLevelType w:val="hybridMultilevel"/>
    <w:tmpl w:val="DCEAA9BC"/>
    <w:lvl w:ilvl="0" w:tplc="153CEA3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5">
    <w:nsid w:val="65F9491E"/>
    <w:multiLevelType w:val="multilevel"/>
    <w:tmpl w:val="BCDCE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644CEE"/>
    <w:multiLevelType w:val="hybridMultilevel"/>
    <w:tmpl w:val="1242CC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A0470D"/>
    <w:multiLevelType w:val="hybridMultilevel"/>
    <w:tmpl w:val="F6DAB2D4"/>
    <w:lvl w:ilvl="0" w:tplc="E3EC8E1A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8">
    <w:nsid w:val="748025E5"/>
    <w:multiLevelType w:val="hybridMultilevel"/>
    <w:tmpl w:val="034AA4BE"/>
    <w:lvl w:ilvl="0" w:tplc="23BAE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BAEB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D258D"/>
    <w:multiLevelType w:val="hybridMultilevel"/>
    <w:tmpl w:val="B00682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71CA9"/>
    <w:multiLevelType w:val="multilevel"/>
    <w:tmpl w:val="174CF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DA059A"/>
    <w:multiLevelType w:val="hybridMultilevel"/>
    <w:tmpl w:val="E79027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403326"/>
    <w:multiLevelType w:val="hybridMultilevel"/>
    <w:tmpl w:val="0C86DAF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7BE17AB"/>
    <w:multiLevelType w:val="hybridMultilevel"/>
    <w:tmpl w:val="6116F156"/>
    <w:lvl w:ilvl="0" w:tplc="23BAE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8829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  <w:sz w:val="28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C7F88"/>
    <w:multiLevelType w:val="hybridMultilevel"/>
    <w:tmpl w:val="9678FF26"/>
    <w:lvl w:ilvl="0" w:tplc="23BAE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3"/>
  </w:num>
  <w:num w:numId="4">
    <w:abstractNumId w:val="0"/>
  </w:num>
  <w:num w:numId="5">
    <w:abstractNumId w:val="38"/>
  </w:num>
  <w:num w:numId="6">
    <w:abstractNumId w:val="33"/>
  </w:num>
  <w:num w:numId="7">
    <w:abstractNumId w:val="14"/>
  </w:num>
  <w:num w:numId="8">
    <w:abstractNumId w:val="15"/>
  </w:num>
  <w:num w:numId="9">
    <w:abstractNumId w:val="35"/>
  </w:num>
  <w:num w:numId="10">
    <w:abstractNumId w:val="24"/>
  </w:num>
  <w:num w:numId="11">
    <w:abstractNumId w:val="11"/>
  </w:num>
  <w:num w:numId="12">
    <w:abstractNumId w:val="7"/>
  </w:num>
  <w:num w:numId="13">
    <w:abstractNumId w:val="21"/>
  </w:num>
  <w:num w:numId="14">
    <w:abstractNumId w:val="28"/>
  </w:num>
  <w:num w:numId="15">
    <w:abstractNumId w:val="40"/>
  </w:num>
  <w:num w:numId="16">
    <w:abstractNumId w:val="20"/>
  </w:num>
  <w:num w:numId="17">
    <w:abstractNumId w:val="9"/>
  </w:num>
  <w:num w:numId="18">
    <w:abstractNumId w:val="19"/>
  </w:num>
  <w:num w:numId="19">
    <w:abstractNumId w:val="29"/>
  </w:num>
  <w:num w:numId="20">
    <w:abstractNumId w:val="30"/>
  </w:num>
  <w:num w:numId="21">
    <w:abstractNumId w:val="13"/>
  </w:num>
  <w:num w:numId="22">
    <w:abstractNumId w:val="18"/>
  </w:num>
  <w:num w:numId="23">
    <w:abstractNumId w:val="22"/>
  </w:num>
  <w:num w:numId="24">
    <w:abstractNumId w:val="17"/>
  </w:num>
  <w:num w:numId="25">
    <w:abstractNumId w:val="8"/>
  </w:num>
  <w:num w:numId="26">
    <w:abstractNumId w:val="34"/>
  </w:num>
  <w:num w:numId="27">
    <w:abstractNumId w:val="2"/>
  </w:num>
  <w:num w:numId="28">
    <w:abstractNumId w:val="36"/>
  </w:num>
  <w:num w:numId="29">
    <w:abstractNumId w:val="5"/>
  </w:num>
  <w:num w:numId="30">
    <w:abstractNumId w:val="27"/>
  </w:num>
  <w:num w:numId="31">
    <w:abstractNumId w:val="16"/>
  </w:num>
  <w:num w:numId="32">
    <w:abstractNumId w:val="37"/>
  </w:num>
  <w:num w:numId="33">
    <w:abstractNumId w:val="10"/>
  </w:num>
  <w:num w:numId="34">
    <w:abstractNumId w:val="32"/>
  </w:num>
  <w:num w:numId="35">
    <w:abstractNumId w:val="6"/>
  </w:num>
  <w:num w:numId="36">
    <w:abstractNumId w:val="42"/>
  </w:num>
  <w:num w:numId="37">
    <w:abstractNumId w:val="25"/>
  </w:num>
  <w:num w:numId="38">
    <w:abstractNumId w:val="23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1"/>
  </w:num>
  <w:num w:numId="42">
    <w:abstractNumId w:val="4"/>
  </w:num>
  <w:num w:numId="43">
    <w:abstractNumId w:val="39"/>
  </w:num>
  <w:num w:numId="44">
    <w:abstractNumId w:val="31"/>
  </w:num>
  <w:num w:numId="45">
    <w:abstractNumId w:val="26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4F"/>
    <w:rsid w:val="00001C0C"/>
    <w:rsid w:val="000025B7"/>
    <w:rsid w:val="0000565D"/>
    <w:rsid w:val="0000631E"/>
    <w:rsid w:val="000138DB"/>
    <w:rsid w:val="00023C6C"/>
    <w:rsid w:val="00025F43"/>
    <w:rsid w:val="00036063"/>
    <w:rsid w:val="00037F11"/>
    <w:rsid w:val="000403E6"/>
    <w:rsid w:val="00042987"/>
    <w:rsid w:val="00044B2E"/>
    <w:rsid w:val="00045B21"/>
    <w:rsid w:val="00046004"/>
    <w:rsid w:val="0004632C"/>
    <w:rsid w:val="000470AD"/>
    <w:rsid w:val="00050E7C"/>
    <w:rsid w:val="00051099"/>
    <w:rsid w:val="0005233B"/>
    <w:rsid w:val="000523C1"/>
    <w:rsid w:val="00052EF3"/>
    <w:rsid w:val="000556B3"/>
    <w:rsid w:val="00056073"/>
    <w:rsid w:val="00056E33"/>
    <w:rsid w:val="0005712E"/>
    <w:rsid w:val="00057325"/>
    <w:rsid w:val="00057B35"/>
    <w:rsid w:val="0006046C"/>
    <w:rsid w:val="0006114A"/>
    <w:rsid w:val="00066F5B"/>
    <w:rsid w:val="00067C25"/>
    <w:rsid w:val="0007107A"/>
    <w:rsid w:val="000732FC"/>
    <w:rsid w:val="00075503"/>
    <w:rsid w:val="0007669C"/>
    <w:rsid w:val="00076F17"/>
    <w:rsid w:val="00083B10"/>
    <w:rsid w:val="00094674"/>
    <w:rsid w:val="000975F3"/>
    <w:rsid w:val="00097A2E"/>
    <w:rsid w:val="00097DB6"/>
    <w:rsid w:val="000A34E7"/>
    <w:rsid w:val="000A51DD"/>
    <w:rsid w:val="000A5552"/>
    <w:rsid w:val="000A6CB4"/>
    <w:rsid w:val="000B0BD0"/>
    <w:rsid w:val="000B1548"/>
    <w:rsid w:val="000B1DE9"/>
    <w:rsid w:val="000B31C6"/>
    <w:rsid w:val="000B3680"/>
    <w:rsid w:val="000B4381"/>
    <w:rsid w:val="000B5B93"/>
    <w:rsid w:val="000B6CAA"/>
    <w:rsid w:val="000B72E3"/>
    <w:rsid w:val="000C0394"/>
    <w:rsid w:val="000C0C83"/>
    <w:rsid w:val="000C1C73"/>
    <w:rsid w:val="000C292F"/>
    <w:rsid w:val="000C2C4F"/>
    <w:rsid w:val="000D57E2"/>
    <w:rsid w:val="000D7A5B"/>
    <w:rsid w:val="000E2680"/>
    <w:rsid w:val="000E2693"/>
    <w:rsid w:val="000E3247"/>
    <w:rsid w:val="000E47E7"/>
    <w:rsid w:val="000E5AEF"/>
    <w:rsid w:val="000E684B"/>
    <w:rsid w:val="000E6E0C"/>
    <w:rsid w:val="000E731E"/>
    <w:rsid w:val="000F3C02"/>
    <w:rsid w:val="000F587A"/>
    <w:rsid w:val="000F5DBF"/>
    <w:rsid w:val="000F6A7F"/>
    <w:rsid w:val="00100129"/>
    <w:rsid w:val="001024B9"/>
    <w:rsid w:val="0010635D"/>
    <w:rsid w:val="00107C01"/>
    <w:rsid w:val="00111555"/>
    <w:rsid w:val="00112568"/>
    <w:rsid w:val="0011390C"/>
    <w:rsid w:val="0011456A"/>
    <w:rsid w:val="001149BD"/>
    <w:rsid w:val="00114E1D"/>
    <w:rsid w:val="00117074"/>
    <w:rsid w:val="00120CB4"/>
    <w:rsid w:val="00124122"/>
    <w:rsid w:val="00124DA5"/>
    <w:rsid w:val="00127956"/>
    <w:rsid w:val="001327AA"/>
    <w:rsid w:val="00134621"/>
    <w:rsid w:val="001400DF"/>
    <w:rsid w:val="00141C62"/>
    <w:rsid w:val="001429BA"/>
    <w:rsid w:val="001431A5"/>
    <w:rsid w:val="00143536"/>
    <w:rsid w:val="001435E5"/>
    <w:rsid w:val="00145C4B"/>
    <w:rsid w:val="00147772"/>
    <w:rsid w:val="0015025D"/>
    <w:rsid w:val="001510D0"/>
    <w:rsid w:val="001520F1"/>
    <w:rsid w:val="00152C86"/>
    <w:rsid w:val="00154A4C"/>
    <w:rsid w:val="00157191"/>
    <w:rsid w:val="0016058B"/>
    <w:rsid w:val="00161143"/>
    <w:rsid w:val="00162593"/>
    <w:rsid w:val="00162D3A"/>
    <w:rsid w:val="00165155"/>
    <w:rsid w:val="00167D88"/>
    <w:rsid w:val="00170107"/>
    <w:rsid w:val="00176B80"/>
    <w:rsid w:val="00176F91"/>
    <w:rsid w:val="00181AD5"/>
    <w:rsid w:val="0018242C"/>
    <w:rsid w:val="001835F5"/>
    <w:rsid w:val="0018507E"/>
    <w:rsid w:val="00186F0A"/>
    <w:rsid w:val="001909BE"/>
    <w:rsid w:val="00195D47"/>
    <w:rsid w:val="001965D8"/>
    <w:rsid w:val="00197EED"/>
    <w:rsid w:val="001A1775"/>
    <w:rsid w:val="001A622D"/>
    <w:rsid w:val="001B13D8"/>
    <w:rsid w:val="001B164D"/>
    <w:rsid w:val="001B4D97"/>
    <w:rsid w:val="001B794D"/>
    <w:rsid w:val="001C0FC0"/>
    <w:rsid w:val="001C639A"/>
    <w:rsid w:val="001D1EF0"/>
    <w:rsid w:val="001D307A"/>
    <w:rsid w:val="001D57C5"/>
    <w:rsid w:val="001D6D6F"/>
    <w:rsid w:val="001E28F5"/>
    <w:rsid w:val="001E4B29"/>
    <w:rsid w:val="001E58AE"/>
    <w:rsid w:val="001F1F87"/>
    <w:rsid w:val="001F609D"/>
    <w:rsid w:val="001F6588"/>
    <w:rsid w:val="001F740F"/>
    <w:rsid w:val="00200D6D"/>
    <w:rsid w:val="0020157C"/>
    <w:rsid w:val="00203224"/>
    <w:rsid w:val="002074F7"/>
    <w:rsid w:val="00212A70"/>
    <w:rsid w:val="0021417C"/>
    <w:rsid w:val="00222A07"/>
    <w:rsid w:val="002251A0"/>
    <w:rsid w:val="0022598A"/>
    <w:rsid w:val="00236DA6"/>
    <w:rsid w:val="00242EA4"/>
    <w:rsid w:val="00243AFD"/>
    <w:rsid w:val="00244137"/>
    <w:rsid w:val="00246EFA"/>
    <w:rsid w:val="0025088C"/>
    <w:rsid w:val="002523C7"/>
    <w:rsid w:val="002530EF"/>
    <w:rsid w:val="00253113"/>
    <w:rsid w:val="00254CB4"/>
    <w:rsid w:val="002619CA"/>
    <w:rsid w:val="00264073"/>
    <w:rsid w:val="00265054"/>
    <w:rsid w:val="00270A08"/>
    <w:rsid w:val="00270CA3"/>
    <w:rsid w:val="00273180"/>
    <w:rsid w:val="00273C01"/>
    <w:rsid w:val="00275BBF"/>
    <w:rsid w:val="00275E9E"/>
    <w:rsid w:val="002769FD"/>
    <w:rsid w:val="002805DB"/>
    <w:rsid w:val="00280EBA"/>
    <w:rsid w:val="00284B4C"/>
    <w:rsid w:val="00287E1C"/>
    <w:rsid w:val="00294364"/>
    <w:rsid w:val="002A1440"/>
    <w:rsid w:val="002A6BFB"/>
    <w:rsid w:val="002B0361"/>
    <w:rsid w:val="002B4084"/>
    <w:rsid w:val="002B59AC"/>
    <w:rsid w:val="002B5FE7"/>
    <w:rsid w:val="002B7B51"/>
    <w:rsid w:val="002C00DF"/>
    <w:rsid w:val="002C01E9"/>
    <w:rsid w:val="002C365E"/>
    <w:rsid w:val="002C4A98"/>
    <w:rsid w:val="002C6FE7"/>
    <w:rsid w:val="002D327E"/>
    <w:rsid w:val="002D519F"/>
    <w:rsid w:val="002D6297"/>
    <w:rsid w:val="002D669B"/>
    <w:rsid w:val="002D7F50"/>
    <w:rsid w:val="002E098F"/>
    <w:rsid w:val="002E166E"/>
    <w:rsid w:val="002E3B51"/>
    <w:rsid w:val="002E5E8C"/>
    <w:rsid w:val="002F1835"/>
    <w:rsid w:val="002F22F6"/>
    <w:rsid w:val="002F3EBE"/>
    <w:rsid w:val="00302FF1"/>
    <w:rsid w:val="003045D8"/>
    <w:rsid w:val="003060BF"/>
    <w:rsid w:val="0031126D"/>
    <w:rsid w:val="003115C8"/>
    <w:rsid w:val="003152AF"/>
    <w:rsid w:val="0031719A"/>
    <w:rsid w:val="0031769D"/>
    <w:rsid w:val="00325C59"/>
    <w:rsid w:val="003269A0"/>
    <w:rsid w:val="00326FC5"/>
    <w:rsid w:val="0032766C"/>
    <w:rsid w:val="00337C66"/>
    <w:rsid w:val="00337D71"/>
    <w:rsid w:val="00340259"/>
    <w:rsid w:val="0034427E"/>
    <w:rsid w:val="003452E4"/>
    <w:rsid w:val="00351C33"/>
    <w:rsid w:val="003558F2"/>
    <w:rsid w:val="003571B4"/>
    <w:rsid w:val="00357D10"/>
    <w:rsid w:val="00357FD4"/>
    <w:rsid w:val="00361555"/>
    <w:rsid w:val="003620BB"/>
    <w:rsid w:val="003637F8"/>
    <w:rsid w:val="0036443D"/>
    <w:rsid w:val="00364D31"/>
    <w:rsid w:val="00364FFD"/>
    <w:rsid w:val="003651C6"/>
    <w:rsid w:val="0036782A"/>
    <w:rsid w:val="003720E0"/>
    <w:rsid w:val="003725E9"/>
    <w:rsid w:val="0037334E"/>
    <w:rsid w:val="00374615"/>
    <w:rsid w:val="003810BF"/>
    <w:rsid w:val="00383463"/>
    <w:rsid w:val="00383C3B"/>
    <w:rsid w:val="00387C38"/>
    <w:rsid w:val="003917C0"/>
    <w:rsid w:val="003935BD"/>
    <w:rsid w:val="00393AA0"/>
    <w:rsid w:val="00395639"/>
    <w:rsid w:val="00395A44"/>
    <w:rsid w:val="003A28AF"/>
    <w:rsid w:val="003A3B16"/>
    <w:rsid w:val="003B079C"/>
    <w:rsid w:val="003B6344"/>
    <w:rsid w:val="003C20D6"/>
    <w:rsid w:val="003C32C0"/>
    <w:rsid w:val="003C6367"/>
    <w:rsid w:val="003C753B"/>
    <w:rsid w:val="003D04CB"/>
    <w:rsid w:val="003D5C70"/>
    <w:rsid w:val="003D63CD"/>
    <w:rsid w:val="003D6411"/>
    <w:rsid w:val="003D66D8"/>
    <w:rsid w:val="003D7A8C"/>
    <w:rsid w:val="003E02C0"/>
    <w:rsid w:val="003E1EEA"/>
    <w:rsid w:val="003E602E"/>
    <w:rsid w:val="003E6525"/>
    <w:rsid w:val="003E7B92"/>
    <w:rsid w:val="003F1320"/>
    <w:rsid w:val="003F2C55"/>
    <w:rsid w:val="003F73E8"/>
    <w:rsid w:val="004002D7"/>
    <w:rsid w:val="004012D8"/>
    <w:rsid w:val="00402129"/>
    <w:rsid w:val="004069F6"/>
    <w:rsid w:val="004075F3"/>
    <w:rsid w:val="004128BF"/>
    <w:rsid w:val="00415066"/>
    <w:rsid w:val="00415E47"/>
    <w:rsid w:val="00416EC0"/>
    <w:rsid w:val="004207CD"/>
    <w:rsid w:val="004216EC"/>
    <w:rsid w:val="0042206A"/>
    <w:rsid w:val="0043045E"/>
    <w:rsid w:val="00431228"/>
    <w:rsid w:val="00432510"/>
    <w:rsid w:val="00433521"/>
    <w:rsid w:val="004372B8"/>
    <w:rsid w:val="00440A8A"/>
    <w:rsid w:val="00442C2E"/>
    <w:rsid w:val="0044378B"/>
    <w:rsid w:val="004441D4"/>
    <w:rsid w:val="00445D4F"/>
    <w:rsid w:val="004525D0"/>
    <w:rsid w:val="0045290B"/>
    <w:rsid w:val="004545A3"/>
    <w:rsid w:val="00454B77"/>
    <w:rsid w:val="00456AF3"/>
    <w:rsid w:val="00464D5F"/>
    <w:rsid w:val="00466C00"/>
    <w:rsid w:val="004678AD"/>
    <w:rsid w:val="00467B1A"/>
    <w:rsid w:val="00470596"/>
    <w:rsid w:val="004710EE"/>
    <w:rsid w:val="004724D3"/>
    <w:rsid w:val="0047411B"/>
    <w:rsid w:val="004748C6"/>
    <w:rsid w:val="00474F29"/>
    <w:rsid w:val="00476435"/>
    <w:rsid w:val="00477350"/>
    <w:rsid w:val="00481423"/>
    <w:rsid w:val="00482FEA"/>
    <w:rsid w:val="004837C4"/>
    <w:rsid w:val="00483A57"/>
    <w:rsid w:val="00491511"/>
    <w:rsid w:val="00491850"/>
    <w:rsid w:val="00491B69"/>
    <w:rsid w:val="00494875"/>
    <w:rsid w:val="00496C2C"/>
    <w:rsid w:val="004A1AA8"/>
    <w:rsid w:val="004A213E"/>
    <w:rsid w:val="004A23BD"/>
    <w:rsid w:val="004A33B6"/>
    <w:rsid w:val="004B1F5B"/>
    <w:rsid w:val="004B30D3"/>
    <w:rsid w:val="004B4898"/>
    <w:rsid w:val="004B5DAA"/>
    <w:rsid w:val="004B6005"/>
    <w:rsid w:val="004B70C0"/>
    <w:rsid w:val="004B7240"/>
    <w:rsid w:val="004B7BD9"/>
    <w:rsid w:val="004C3E76"/>
    <w:rsid w:val="004C5B7C"/>
    <w:rsid w:val="004C7226"/>
    <w:rsid w:val="004D0292"/>
    <w:rsid w:val="004D13F2"/>
    <w:rsid w:val="004D4670"/>
    <w:rsid w:val="004D473B"/>
    <w:rsid w:val="004E09F9"/>
    <w:rsid w:val="004E1CB9"/>
    <w:rsid w:val="004E4186"/>
    <w:rsid w:val="004E4E87"/>
    <w:rsid w:val="004E6047"/>
    <w:rsid w:val="004E6447"/>
    <w:rsid w:val="004E6D7C"/>
    <w:rsid w:val="004F0559"/>
    <w:rsid w:val="004F0B74"/>
    <w:rsid w:val="004F0E86"/>
    <w:rsid w:val="004F3B64"/>
    <w:rsid w:val="004F6A13"/>
    <w:rsid w:val="005029F1"/>
    <w:rsid w:val="00505EE4"/>
    <w:rsid w:val="00505FBC"/>
    <w:rsid w:val="00506EA7"/>
    <w:rsid w:val="00511D80"/>
    <w:rsid w:val="00512761"/>
    <w:rsid w:val="00514538"/>
    <w:rsid w:val="00514D5C"/>
    <w:rsid w:val="00514F05"/>
    <w:rsid w:val="0051762D"/>
    <w:rsid w:val="00520E03"/>
    <w:rsid w:val="005311B9"/>
    <w:rsid w:val="00531B46"/>
    <w:rsid w:val="0053246C"/>
    <w:rsid w:val="0053481F"/>
    <w:rsid w:val="00543BBC"/>
    <w:rsid w:val="00544D46"/>
    <w:rsid w:val="00545AE1"/>
    <w:rsid w:val="0054635B"/>
    <w:rsid w:val="00546D9C"/>
    <w:rsid w:val="00547761"/>
    <w:rsid w:val="00554AFD"/>
    <w:rsid w:val="0055645D"/>
    <w:rsid w:val="00556B0F"/>
    <w:rsid w:val="0056029F"/>
    <w:rsid w:val="00566BBB"/>
    <w:rsid w:val="00572AB8"/>
    <w:rsid w:val="0057584F"/>
    <w:rsid w:val="005763DD"/>
    <w:rsid w:val="00576698"/>
    <w:rsid w:val="00583233"/>
    <w:rsid w:val="00584156"/>
    <w:rsid w:val="00585EA3"/>
    <w:rsid w:val="005912DC"/>
    <w:rsid w:val="00595E2F"/>
    <w:rsid w:val="00595E98"/>
    <w:rsid w:val="00596E88"/>
    <w:rsid w:val="005A421C"/>
    <w:rsid w:val="005A5951"/>
    <w:rsid w:val="005A730C"/>
    <w:rsid w:val="005A7809"/>
    <w:rsid w:val="005B06BE"/>
    <w:rsid w:val="005B3795"/>
    <w:rsid w:val="005B52BA"/>
    <w:rsid w:val="005B792A"/>
    <w:rsid w:val="005C5B19"/>
    <w:rsid w:val="005C6029"/>
    <w:rsid w:val="005C6F55"/>
    <w:rsid w:val="005D0883"/>
    <w:rsid w:val="005D3841"/>
    <w:rsid w:val="005D5E0D"/>
    <w:rsid w:val="005D6C1F"/>
    <w:rsid w:val="005E0A73"/>
    <w:rsid w:val="005E7BBF"/>
    <w:rsid w:val="005F0F32"/>
    <w:rsid w:val="006005E0"/>
    <w:rsid w:val="006053FC"/>
    <w:rsid w:val="00606355"/>
    <w:rsid w:val="00606DF3"/>
    <w:rsid w:val="00610321"/>
    <w:rsid w:val="00613BAD"/>
    <w:rsid w:val="00614390"/>
    <w:rsid w:val="0061516B"/>
    <w:rsid w:val="0061522F"/>
    <w:rsid w:val="00622E22"/>
    <w:rsid w:val="00622EF8"/>
    <w:rsid w:val="0062543A"/>
    <w:rsid w:val="006257B5"/>
    <w:rsid w:val="00627232"/>
    <w:rsid w:val="00627C5F"/>
    <w:rsid w:val="006308E1"/>
    <w:rsid w:val="00633507"/>
    <w:rsid w:val="00634799"/>
    <w:rsid w:val="00635C7E"/>
    <w:rsid w:val="006363EB"/>
    <w:rsid w:val="00637C16"/>
    <w:rsid w:val="00640D2D"/>
    <w:rsid w:val="00642AD3"/>
    <w:rsid w:val="006519BC"/>
    <w:rsid w:val="00651E0D"/>
    <w:rsid w:val="0065320F"/>
    <w:rsid w:val="00654405"/>
    <w:rsid w:val="00656DD5"/>
    <w:rsid w:val="006572E7"/>
    <w:rsid w:val="00660D00"/>
    <w:rsid w:val="00664EC8"/>
    <w:rsid w:val="00665A28"/>
    <w:rsid w:val="00674DA3"/>
    <w:rsid w:val="006818C5"/>
    <w:rsid w:val="006843A7"/>
    <w:rsid w:val="00685E91"/>
    <w:rsid w:val="00687139"/>
    <w:rsid w:val="0069270C"/>
    <w:rsid w:val="00692931"/>
    <w:rsid w:val="00693B26"/>
    <w:rsid w:val="00695780"/>
    <w:rsid w:val="006A0788"/>
    <w:rsid w:val="006A09BF"/>
    <w:rsid w:val="006A398B"/>
    <w:rsid w:val="006A3C2C"/>
    <w:rsid w:val="006A49FA"/>
    <w:rsid w:val="006A4A45"/>
    <w:rsid w:val="006A52F5"/>
    <w:rsid w:val="006A6948"/>
    <w:rsid w:val="006A6BAA"/>
    <w:rsid w:val="006B0084"/>
    <w:rsid w:val="006B45F8"/>
    <w:rsid w:val="006B4913"/>
    <w:rsid w:val="006B5526"/>
    <w:rsid w:val="006B6C93"/>
    <w:rsid w:val="006C29FD"/>
    <w:rsid w:val="006C4120"/>
    <w:rsid w:val="006C4ABA"/>
    <w:rsid w:val="006C5D71"/>
    <w:rsid w:val="006D1766"/>
    <w:rsid w:val="006D18E4"/>
    <w:rsid w:val="006D23F6"/>
    <w:rsid w:val="006D40C5"/>
    <w:rsid w:val="006D5659"/>
    <w:rsid w:val="006D6847"/>
    <w:rsid w:val="006D72BE"/>
    <w:rsid w:val="006E1C86"/>
    <w:rsid w:val="006E315B"/>
    <w:rsid w:val="006E3A11"/>
    <w:rsid w:val="006E4047"/>
    <w:rsid w:val="006E5488"/>
    <w:rsid w:val="006F1211"/>
    <w:rsid w:val="006F13F6"/>
    <w:rsid w:val="006F1546"/>
    <w:rsid w:val="006F5957"/>
    <w:rsid w:val="006F6DB2"/>
    <w:rsid w:val="006F72CB"/>
    <w:rsid w:val="006F7A76"/>
    <w:rsid w:val="00700486"/>
    <w:rsid w:val="0070619B"/>
    <w:rsid w:val="007065F7"/>
    <w:rsid w:val="0070707F"/>
    <w:rsid w:val="00710B39"/>
    <w:rsid w:val="0071303D"/>
    <w:rsid w:val="00714202"/>
    <w:rsid w:val="00722103"/>
    <w:rsid w:val="00722E35"/>
    <w:rsid w:val="007236B6"/>
    <w:rsid w:val="0072737B"/>
    <w:rsid w:val="00727CCC"/>
    <w:rsid w:val="00732EB1"/>
    <w:rsid w:val="00733D1F"/>
    <w:rsid w:val="007379C5"/>
    <w:rsid w:val="007417FC"/>
    <w:rsid w:val="00744A6D"/>
    <w:rsid w:val="00744D52"/>
    <w:rsid w:val="00746DD2"/>
    <w:rsid w:val="007472DC"/>
    <w:rsid w:val="00752D51"/>
    <w:rsid w:val="0075784E"/>
    <w:rsid w:val="00761460"/>
    <w:rsid w:val="00763891"/>
    <w:rsid w:val="00765E16"/>
    <w:rsid w:val="0076612A"/>
    <w:rsid w:val="007707E2"/>
    <w:rsid w:val="00774558"/>
    <w:rsid w:val="00774AA5"/>
    <w:rsid w:val="0077562E"/>
    <w:rsid w:val="0077577C"/>
    <w:rsid w:val="00783E2C"/>
    <w:rsid w:val="00784704"/>
    <w:rsid w:val="00784E58"/>
    <w:rsid w:val="00785E9D"/>
    <w:rsid w:val="00790BD2"/>
    <w:rsid w:val="00791183"/>
    <w:rsid w:val="00795282"/>
    <w:rsid w:val="0079570B"/>
    <w:rsid w:val="00795D34"/>
    <w:rsid w:val="007967E0"/>
    <w:rsid w:val="007A0188"/>
    <w:rsid w:val="007A10BC"/>
    <w:rsid w:val="007A16FF"/>
    <w:rsid w:val="007A1C65"/>
    <w:rsid w:val="007A3647"/>
    <w:rsid w:val="007A39E4"/>
    <w:rsid w:val="007A6CF9"/>
    <w:rsid w:val="007B1617"/>
    <w:rsid w:val="007B2AC3"/>
    <w:rsid w:val="007B2CBB"/>
    <w:rsid w:val="007B3EEE"/>
    <w:rsid w:val="007B6F35"/>
    <w:rsid w:val="007C0118"/>
    <w:rsid w:val="007C0D27"/>
    <w:rsid w:val="007C2622"/>
    <w:rsid w:val="007C7D63"/>
    <w:rsid w:val="007D0CA9"/>
    <w:rsid w:val="007D1A9F"/>
    <w:rsid w:val="007D2A98"/>
    <w:rsid w:val="007D51DE"/>
    <w:rsid w:val="007D5983"/>
    <w:rsid w:val="007E09AE"/>
    <w:rsid w:val="007E2463"/>
    <w:rsid w:val="007E2749"/>
    <w:rsid w:val="007E587F"/>
    <w:rsid w:val="007F2246"/>
    <w:rsid w:val="007F3B39"/>
    <w:rsid w:val="007F429A"/>
    <w:rsid w:val="007F450F"/>
    <w:rsid w:val="008032D9"/>
    <w:rsid w:val="008040D3"/>
    <w:rsid w:val="008047CD"/>
    <w:rsid w:val="00804D99"/>
    <w:rsid w:val="00807680"/>
    <w:rsid w:val="00812BF1"/>
    <w:rsid w:val="00813E76"/>
    <w:rsid w:val="008145DE"/>
    <w:rsid w:val="00814727"/>
    <w:rsid w:val="00814911"/>
    <w:rsid w:val="00814FB7"/>
    <w:rsid w:val="0081503B"/>
    <w:rsid w:val="00816C50"/>
    <w:rsid w:val="0081704D"/>
    <w:rsid w:val="00822B5E"/>
    <w:rsid w:val="00826F64"/>
    <w:rsid w:val="008305E2"/>
    <w:rsid w:val="00831CF5"/>
    <w:rsid w:val="00832917"/>
    <w:rsid w:val="008340CD"/>
    <w:rsid w:val="00835E6F"/>
    <w:rsid w:val="00843E26"/>
    <w:rsid w:val="0084637C"/>
    <w:rsid w:val="00847572"/>
    <w:rsid w:val="00850C56"/>
    <w:rsid w:val="008559E6"/>
    <w:rsid w:val="00855F17"/>
    <w:rsid w:val="00861FED"/>
    <w:rsid w:val="00862DDF"/>
    <w:rsid w:val="0086314C"/>
    <w:rsid w:val="00863BD8"/>
    <w:rsid w:val="0086421C"/>
    <w:rsid w:val="00870588"/>
    <w:rsid w:val="008723D9"/>
    <w:rsid w:val="00873DED"/>
    <w:rsid w:val="00873E88"/>
    <w:rsid w:val="008772E6"/>
    <w:rsid w:val="00881EC2"/>
    <w:rsid w:val="008825E8"/>
    <w:rsid w:val="008827ED"/>
    <w:rsid w:val="00883ACB"/>
    <w:rsid w:val="0088687D"/>
    <w:rsid w:val="00890627"/>
    <w:rsid w:val="00891BA1"/>
    <w:rsid w:val="0089289F"/>
    <w:rsid w:val="00892AC5"/>
    <w:rsid w:val="0089382A"/>
    <w:rsid w:val="008A0E7E"/>
    <w:rsid w:val="008A2FCC"/>
    <w:rsid w:val="008A6163"/>
    <w:rsid w:val="008A70C3"/>
    <w:rsid w:val="008B2CB7"/>
    <w:rsid w:val="008B38AE"/>
    <w:rsid w:val="008B3D6E"/>
    <w:rsid w:val="008B3FDD"/>
    <w:rsid w:val="008B4630"/>
    <w:rsid w:val="008B5754"/>
    <w:rsid w:val="008B61B3"/>
    <w:rsid w:val="008B7E95"/>
    <w:rsid w:val="008C19D2"/>
    <w:rsid w:val="008C452A"/>
    <w:rsid w:val="008C4CD9"/>
    <w:rsid w:val="008C585A"/>
    <w:rsid w:val="008C6F3A"/>
    <w:rsid w:val="008D588D"/>
    <w:rsid w:val="008D77D8"/>
    <w:rsid w:val="008E0F2D"/>
    <w:rsid w:val="008E13CF"/>
    <w:rsid w:val="008E335C"/>
    <w:rsid w:val="008E586F"/>
    <w:rsid w:val="008E5AB6"/>
    <w:rsid w:val="008E706F"/>
    <w:rsid w:val="008F46FE"/>
    <w:rsid w:val="008F5E5D"/>
    <w:rsid w:val="008F7675"/>
    <w:rsid w:val="00902ADB"/>
    <w:rsid w:val="00903E02"/>
    <w:rsid w:val="0090624A"/>
    <w:rsid w:val="009070B3"/>
    <w:rsid w:val="00907A4A"/>
    <w:rsid w:val="009125B2"/>
    <w:rsid w:val="00916A57"/>
    <w:rsid w:val="00917505"/>
    <w:rsid w:val="00917B81"/>
    <w:rsid w:val="00917C2E"/>
    <w:rsid w:val="00921F4A"/>
    <w:rsid w:val="009227C2"/>
    <w:rsid w:val="00923905"/>
    <w:rsid w:val="00923B09"/>
    <w:rsid w:val="00925087"/>
    <w:rsid w:val="00926C40"/>
    <w:rsid w:val="0093051C"/>
    <w:rsid w:val="009313C6"/>
    <w:rsid w:val="00932EBF"/>
    <w:rsid w:val="009356AD"/>
    <w:rsid w:val="00935FAB"/>
    <w:rsid w:val="009373D7"/>
    <w:rsid w:val="00940EB1"/>
    <w:rsid w:val="0094357E"/>
    <w:rsid w:val="009470B2"/>
    <w:rsid w:val="00947B2A"/>
    <w:rsid w:val="00947BF5"/>
    <w:rsid w:val="009505BD"/>
    <w:rsid w:val="009506A4"/>
    <w:rsid w:val="00952BC0"/>
    <w:rsid w:val="00952EEB"/>
    <w:rsid w:val="009552E2"/>
    <w:rsid w:val="00956C24"/>
    <w:rsid w:val="009615F8"/>
    <w:rsid w:val="00964767"/>
    <w:rsid w:val="00965B86"/>
    <w:rsid w:val="009660D6"/>
    <w:rsid w:val="00967C37"/>
    <w:rsid w:val="009705D6"/>
    <w:rsid w:val="009720B2"/>
    <w:rsid w:val="009771FA"/>
    <w:rsid w:val="009821E2"/>
    <w:rsid w:val="00982F35"/>
    <w:rsid w:val="00983CA9"/>
    <w:rsid w:val="00985175"/>
    <w:rsid w:val="00987DCD"/>
    <w:rsid w:val="00991E72"/>
    <w:rsid w:val="009955BD"/>
    <w:rsid w:val="009A04F8"/>
    <w:rsid w:val="009A0A58"/>
    <w:rsid w:val="009A1ED4"/>
    <w:rsid w:val="009A5E52"/>
    <w:rsid w:val="009A60BF"/>
    <w:rsid w:val="009A7BD9"/>
    <w:rsid w:val="009B6A9C"/>
    <w:rsid w:val="009C1CDE"/>
    <w:rsid w:val="009C4432"/>
    <w:rsid w:val="009D52F2"/>
    <w:rsid w:val="009E0138"/>
    <w:rsid w:val="009E165E"/>
    <w:rsid w:val="009E24CC"/>
    <w:rsid w:val="009E7768"/>
    <w:rsid w:val="009F24CB"/>
    <w:rsid w:val="009F2A9A"/>
    <w:rsid w:val="009F6309"/>
    <w:rsid w:val="009F7198"/>
    <w:rsid w:val="009F7246"/>
    <w:rsid w:val="009F72F2"/>
    <w:rsid w:val="009F7934"/>
    <w:rsid w:val="00A009C4"/>
    <w:rsid w:val="00A00AC9"/>
    <w:rsid w:val="00A019E0"/>
    <w:rsid w:val="00A01DB2"/>
    <w:rsid w:val="00A0678F"/>
    <w:rsid w:val="00A07A03"/>
    <w:rsid w:val="00A12C64"/>
    <w:rsid w:val="00A167C4"/>
    <w:rsid w:val="00A1754A"/>
    <w:rsid w:val="00A20D09"/>
    <w:rsid w:val="00A221AA"/>
    <w:rsid w:val="00A3329D"/>
    <w:rsid w:val="00A40CA4"/>
    <w:rsid w:val="00A464B1"/>
    <w:rsid w:val="00A46CB8"/>
    <w:rsid w:val="00A571EA"/>
    <w:rsid w:val="00A60E35"/>
    <w:rsid w:val="00A63F99"/>
    <w:rsid w:val="00A675F2"/>
    <w:rsid w:val="00A67BCF"/>
    <w:rsid w:val="00A73FCC"/>
    <w:rsid w:val="00A7532C"/>
    <w:rsid w:val="00A83152"/>
    <w:rsid w:val="00A85342"/>
    <w:rsid w:val="00A8769B"/>
    <w:rsid w:val="00A9229B"/>
    <w:rsid w:val="00A93676"/>
    <w:rsid w:val="00A93F14"/>
    <w:rsid w:val="00A96599"/>
    <w:rsid w:val="00AA051E"/>
    <w:rsid w:val="00AA4A16"/>
    <w:rsid w:val="00AA6743"/>
    <w:rsid w:val="00AB0001"/>
    <w:rsid w:val="00AB1C6F"/>
    <w:rsid w:val="00AB2DF4"/>
    <w:rsid w:val="00AB4F30"/>
    <w:rsid w:val="00AB56AD"/>
    <w:rsid w:val="00AB7291"/>
    <w:rsid w:val="00AC044E"/>
    <w:rsid w:val="00AD3E32"/>
    <w:rsid w:val="00AD5CB8"/>
    <w:rsid w:val="00AD79E0"/>
    <w:rsid w:val="00AD7D13"/>
    <w:rsid w:val="00AE1BFB"/>
    <w:rsid w:val="00AE5262"/>
    <w:rsid w:val="00AF3700"/>
    <w:rsid w:val="00AF432C"/>
    <w:rsid w:val="00AF4FDD"/>
    <w:rsid w:val="00AF524C"/>
    <w:rsid w:val="00AF788F"/>
    <w:rsid w:val="00B00216"/>
    <w:rsid w:val="00B006BB"/>
    <w:rsid w:val="00B00C13"/>
    <w:rsid w:val="00B01F70"/>
    <w:rsid w:val="00B06B88"/>
    <w:rsid w:val="00B10EA4"/>
    <w:rsid w:val="00B11A13"/>
    <w:rsid w:val="00B12D87"/>
    <w:rsid w:val="00B15588"/>
    <w:rsid w:val="00B15F63"/>
    <w:rsid w:val="00B16038"/>
    <w:rsid w:val="00B1642D"/>
    <w:rsid w:val="00B167FC"/>
    <w:rsid w:val="00B21E0E"/>
    <w:rsid w:val="00B235E8"/>
    <w:rsid w:val="00B23F94"/>
    <w:rsid w:val="00B301F1"/>
    <w:rsid w:val="00B31E39"/>
    <w:rsid w:val="00B35DEE"/>
    <w:rsid w:val="00B36C2E"/>
    <w:rsid w:val="00B36CEB"/>
    <w:rsid w:val="00B37697"/>
    <w:rsid w:val="00B40143"/>
    <w:rsid w:val="00B46AF0"/>
    <w:rsid w:val="00B505C6"/>
    <w:rsid w:val="00B55415"/>
    <w:rsid w:val="00B57AB4"/>
    <w:rsid w:val="00B613A2"/>
    <w:rsid w:val="00B63D47"/>
    <w:rsid w:val="00B653A4"/>
    <w:rsid w:val="00B660B1"/>
    <w:rsid w:val="00B67858"/>
    <w:rsid w:val="00B70720"/>
    <w:rsid w:val="00B729CF"/>
    <w:rsid w:val="00B770AC"/>
    <w:rsid w:val="00B77CF1"/>
    <w:rsid w:val="00B81E1D"/>
    <w:rsid w:val="00B8279D"/>
    <w:rsid w:val="00B8403D"/>
    <w:rsid w:val="00B8423E"/>
    <w:rsid w:val="00B8440D"/>
    <w:rsid w:val="00B96EFC"/>
    <w:rsid w:val="00BA37B8"/>
    <w:rsid w:val="00BA4F50"/>
    <w:rsid w:val="00BB165C"/>
    <w:rsid w:val="00BB1FEA"/>
    <w:rsid w:val="00BB484C"/>
    <w:rsid w:val="00BB5129"/>
    <w:rsid w:val="00BB6848"/>
    <w:rsid w:val="00BC1329"/>
    <w:rsid w:val="00BC142A"/>
    <w:rsid w:val="00BC491B"/>
    <w:rsid w:val="00BC7D86"/>
    <w:rsid w:val="00BC7E50"/>
    <w:rsid w:val="00BD0591"/>
    <w:rsid w:val="00BD22E3"/>
    <w:rsid w:val="00BD2B56"/>
    <w:rsid w:val="00BD46F5"/>
    <w:rsid w:val="00BD7CF7"/>
    <w:rsid w:val="00BE1382"/>
    <w:rsid w:val="00BE2B88"/>
    <w:rsid w:val="00BE4A8A"/>
    <w:rsid w:val="00BF21F7"/>
    <w:rsid w:val="00BF633E"/>
    <w:rsid w:val="00BF64A0"/>
    <w:rsid w:val="00BF6736"/>
    <w:rsid w:val="00BF7FE3"/>
    <w:rsid w:val="00C01027"/>
    <w:rsid w:val="00C016C0"/>
    <w:rsid w:val="00C0363C"/>
    <w:rsid w:val="00C0584A"/>
    <w:rsid w:val="00C0671E"/>
    <w:rsid w:val="00C068CF"/>
    <w:rsid w:val="00C07023"/>
    <w:rsid w:val="00C13D6A"/>
    <w:rsid w:val="00C13E10"/>
    <w:rsid w:val="00C1421C"/>
    <w:rsid w:val="00C173E9"/>
    <w:rsid w:val="00C17E42"/>
    <w:rsid w:val="00C2662C"/>
    <w:rsid w:val="00C32EF1"/>
    <w:rsid w:val="00C4355D"/>
    <w:rsid w:val="00C44398"/>
    <w:rsid w:val="00C44C0A"/>
    <w:rsid w:val="00C5247D"/>
    <w:rsid w:val="00C539CB"/>
    <w:rsid w:val="00C53B1D"/>
    <w:rsid w:val="00C63B16"/>
    <w:rsid w:val="00C64CB0"/>
    <w:rsid w:val="00C70AF7"/>
    <w:rsid w:val="00C711E1"/>
    <w:rsid w:val="00C75374"/>
    <w:rsid w:val="00C8492F"/>
    <w:rsid w:val="00C84DE2"/>
    <w:rsid w:val="00C91C1A"/>
    <w:rsid w:val="00C97C92"/>
    <w:rsid w:val="00CA014D"/>
    <w:rsid w:val="00CA0250"/>
    <w:rsid w:val="00CA254A"/>
    <w:rsid w:val="00CA5B2C"/>
    <w:rsid w:val="00CA7757"/>
    <w:rsid w:val="00CB002B"/>
    <w:rsid w:val="00CB337C"/>
    <w:rsid w:val="00CB43EE"/>
    <w:rsid w:val="00CB47DE"/>
    <w:rsid w:val="00CB4A13"/>
    <w:rsid w:val="00CB54DE"/>
    <w:rsid w:val="00CB5D81"/>
    <w:rsid w:val="00CC16F8"/>
    <w:rsid w:val="00CC1981"/>
    <w:rsid w:val="00CC2975"/>
    <w:rsid w:val="00CC46E4"/>
    <w:rsid w:val="00CC642B"/>
    <w:rsid w:val="00CD0CE7"/>
    <w:rsid w:val="00CD6ABF"/>
    <w:rsid w:val="00CE40C1"/>
    <w:rsid w:val="00CF3329"/>
    <w:rsid w:val="00CF3AB1"/>
    <w:rsid w:val="00CF486F"/>
    <w:rsid w:val="00CF4E9B"/>
    <w:rsid w:val="00CF5292"/>
    <w:rsid w:val="00CF683F"/>
    <w:rsid w:val="00D03C69"/>
    <w:rsid w:val="00D03DC9"/>
    <w:rsid w:val="00D076C5"/>
    <w:rsid w:val="00D2144B"/>
    <w:rsid w:val="00D241F2"/>
    <w:rsid w:val="00D26167"/>
    <w:rsid w:val="00D31AD2"/>
    <w:rsid w:val="00D3267A"/>
    <w:rsid w:val="00D3513E"/>
    <w:rsid w:val="00D36135"/>
    <w:rsid w:val="00D4493A"/>
    <w:rsid w:val="00D45287"/>
    <w:rsid w:val="00D459BD"/>
    <w:rsid w:val="00D5066F"/>
    <w:rsid w:val="00D51D3E"/>
    <w:rsid w:val="00D52671"/>
    <w:rsid w:val="00D536E0"/>
    <w:rsid w:val="00D55C5F"/>
    <w:rsid w:val="00D608AB"/>
    <w:rsid w:val="00D614DC"/>
    <w:rsid w:val="00D620EA"/>
    <w:rsid w:val="00D62FAA"/>
    <w:rsid w:val="00D63AF1"/>
    <w:rsid w:val="00D666E7"/>
    <w:rsid w:val="00D66B64"/>
    <w:rsid w:val="00D71BBC"/>
    <w:rsid w:val="00D75342"/>
    <w:rsid w:val="00D76026"/>
    <w:rsid w:val="00D81D45"/>
    <w:rsid w:val="00D83585"/>
    <w:rsid w:val="00D8475D"/>
    <w:rsid w:val="00D86223"/>
    <w:rsid w:val="00D863DE"/>
    <w:rsid w:val="00D86D31"/>
    <w:rsid w:val="00D87145"/>
    <w:rsid w:val="00D91468"/>
    <w:rsid w:val="00D957D2"/>
    <w:rsid w:val="00D97546"/>
    <w:rsid w:val="00DA107D"/>
    <w:rsid w:val="00DA248E"/>
    <w:rsid w:val="00DA4EBA"/>
    <w:rsid w:val="00DB26E7"/>
    <w:rsid w:val="00DB2FDA"/>
    <w:rsid w:val="00DB368F"/>
    <w:rsid w:val="00DB4FF0"/>
    <w:rsid w:val="00DB529E"/>
    <w:rsid w:val="00DB7B39"/>
    <w:rsid w:val="00DC0E85"/>
    <w:rsid w:val="00DC55DC"/>
    <w:rsid w:val="00DC56FF"/>
    <w:rsid w:val="00DC5707"/>
    <w:rsid w:val="00DC5BE8"/>
    <w:rsid w:val="00DC72E7"/>
    <w:rsid w:val="00DC7960"/>
    <w:rsid w:val="00DD2BB5"/>
    <w:rsid w:val="00DD2E4C"/>
    <w:rsid w:val="00DD42E4"/>
    <w:rsid w:val="00DD46A6"/>
    <w:rsid w:val="00DD4EF7"/>
    <w:rsid w:val="00DD525B"/>
    <w:rsid w:val="00DE0D38"/>
    <w:rsid w:val="00DE149A"/>
    <w:rsid w:val="00DE3CF8"/>
    <w:rsid w:val="00DE669A"/>
    <w:rsid w:val="00DE6945"/>
    <w:rsid w:val="00DF124C"/>
    <w:rsid w:val="00DF4017"/>
    <w:rsid w:val="00DF60F5"/>
    <w:rsid w:val="00DF6F11"/>
    <w:rsid w:val="00DF6F3F"/>
    <w:rsid w:val="00DF7037"/>
    <w:rsid w:val="00E060A0"/>
    <w:rsid w:val="00E129CC"/>
    <w:rsid w:val="00E1445D"/>
    <w:rsid w:val="00E14B08"/>
    <w:rsid w:val="00E17181"/>
    <w:rsid w:val="00E17EE4"/>
    <w:rsid w:val="00E2094E"/>
    <w:rsid w:val="00E21025"/>
    <w:rsid w:val="00E2166F"/>
    <w:rsid w:val="00E24105"/>
    <w:rsid w:val="00E2487E"/>
    <w:rsid w:val="00E25F9C"/>
    <w:rsid w:val="00E26538"/>
    <w:rsid w:val="00E37A2C"/>
    <w:rsid w:val="00E450E9"/>
    <w:rsid w:val="00E4780F"/>
    <w:rsid w:val="00E525CB"/>
    <w:rsid w:val="00E54D9D"/>
    <w:rsid w:val="00E56953"/>
    <w:rsid w:val="00E604C4"/>
    <w:rsid w:val="00E62C43"/>
    <w:rsid w:val="00E65A8A"/>
    <w:rsid w:val="00E66348"/>
    <w:rsid w:val="00E713E3"/>
    <w:rsid w:val="00E72B48"/>
    <w:rsid w:val="00E73A8F"/>
    <w:rsid w:val="00E776D3"/>
    <w:rsid w:val="00E87A81"/>
    <w:rsid w:val="00E91AF4"/>
    <w:rsid w:val="00E97424"/>
    <w:rsid w:val="00EA0347"/>
    <w:rsid w:val="00EA3462"/>
    <w:rsid w:val="00EA5D5D"/>
    <w:rsid w:val="00EA5F29"/>
    <w:rsid w:val="00EA664D"/>
    <w:rsid w:val="00EA7A6F"/>
    <w:rsid w:val="00EB032F"/>
    <w:rsid w:val="00EB0E13"/>
    <w:rsid w:val="00EE1F9F"/>
    <w:rsid w:val="00EE24F2"/>
    <w:rsid w:val="00EE5963"/>
    <w:rsid w:val="00EF3A2C"/>
    <w:rsid w:val="00EF54A0"/>
    <w:rsid w:val="00F03ADB"/>
    <w:rsid w:val="00F03B8C"/>
    <w:rsid w:val="00F03C13"/>
    <w:rsid w:val="00F03F7C"/>
    <w:rsid w:val="00F04724"/>
    <w:rsid w:val="00F06522"/>
    <w:rsid w:val="00F06D08"/>
    <w:rsid w:val="00F127FC"/>
    <w:rsid w:val="00F16608"/>
    <w:rsid w:val="00F166AA"/>
    <w:rsid w:val="00F16D95"/>
    <w:rsid w:val="00F2140B"/>
    <w:rsid w:val="00F219F4"/>
    <w:rsid w:val="00F26EB7"/>
    <w:rsid w:val="00F338A6"/>
    <w:rsid w:val="00F52062"/>
    <w:rsid w:val="00F55FA9"/>
    <w:rsid w:val="00F61B82"/>
    <w:rsid w:val="00F64A5E"/>
    <w:rsid w:val="00F654E4"/>
    <w:rsid w:val="00F71471"/>
    <w:rsid w:val="00F73F1D"/>
    <w:rsid w:val="00F7585A"/>
    <w:rsid w:val="00F75D08"/>
    <w:rsid w:val="00F7636D"/>
    <w:rsid w:val="00F777D0"/>
    <w:rsid w:val="00F80139"/>
    <w:rsid w:val="00F817E2"/>
    <w:rsid w:val="00F82F22"/>
    <w:rsid w:val="00F851AE"/>
    <w:rsid w:val="00F87E1F"/>
    <w:rsid w:val="00F92C4A"/>
    <w:rsid w:val="00F93A2B"/>
    <w:rsid w:val="00F945FC"/>
    <w:rsid w:val="00F96667"/>
    <w:rsid w:val="00FA2736"/>
    <w:rsid w:val="00FA61A5"/>
    <w:rsid w:val="00FA65C1"/>
    <w:rsid w:val="00FB23C5"/>
    <w:rsid w:val="00FB2615"/>
    <w:rsid w:val="00FB36DE"/>
    <w:rsid w:val="00FB555B"/>
    <w:rsid w:val="00FC43BE"/>
    <w:rsid w:val="00FC4490"/>
    <w:rsid w:val="00FC7B07"/>
    <w:rsid w:val="00FD1769"/>
    <w:rsid w:val="00FD1885"/>
    <w:rsid w:val="00FD27FF"/>
    <w:rsid w:val="00FD65B5"/>
    <w:rsid w:val="00FD6AAA"/>
    <w:rsid w:val="00FE1060"/>
    <w:rsid w:val="00FE1C20"/>
    <w:rsid w:val="00FE471C"/>
    <w:rsid w:val="00FE6135"/>
    <w:rsid w:val="00FE6E9D"/>
    <w:rsid w:val="00FF18B4"/>
    <w:rsid w:val="00FF1EC6"/>
    <w:rsid w:val="00FF4897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617"/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0588"/>
    <w:pPr>
      <w:keepNext/>
      <w:outlineLvl w:val="5"/>
    </w:pPr>
    <w:rPr>
      <w:rFonts w:eastAsia="Batang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4207CD"/>
    <w:rPr>
      <w:rFonts w:ascii="Calibri" w:hAnsi="Calibri" w:cs="Times New Roman"/>
      <w:b/>
      <w:bCs/>
    </w:rPr>
  </w:style>
  <w:style w:type="character" w:styleId="Hypertextovprepojenie">
    <w:name w:val="Hyperlink"/>
    <w:basedOn w:val="Predvolenpsmoodseku"/>
    <w:uiPriority w:val="99"/>
    <w:rsid w:val="00D51D3E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531B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6114A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31B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207CD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A0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207CD"/>
    <w:rPr>
      <w:rFonts w:cs="Times New Roman"/>
      <w:sz w:val="2"/>
    </w:rPr>
  </w:style>
  <w:style w:type="character" w:styleId="slostrany">
    <w:name w:val="page number"/>
    <w:basedOn w:val="Predvolenpsmoodseku"/>
    <w:uiPriority w:val="99"/>
    <w:rsid w:val="004E6047"/>
    <w:rPr>
      <w:rFonts w:cs="Times New Roman"/>
    </w:rPr>
  </w:style>
  <w:style w:type="table" w:styleId="Mriekatabuky">
    <w:name w:val="Table Grid"/>
    <w:basedOn w:val="Normlnatabuka"/>
    <w:uiPriority w:val="99"/>
    <w:rsid w:val="0061439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D45287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5D5E0D"/>
    <w:pPr>
      <w:ind w:left="720"/>
    </w:pPr>
    <w:rPr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207CD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2FF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207CD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02FF1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rsid w:val="00097DB6"/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097DB6"/>
    <w:rPr>
      <w:rFonts w:ascii="Consolas" w:hAnsi="Consolas" w:cs="Times New Roman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985175"/>
    <w:pPr>
      <w:ind w:left="720"/>
      <w:contextualSpacing/>
    </w:pPr>
  </w:style>
  <w:style w:type="paragraph" w:customStyle="1" w:styleId="ZPNormalnyText">
    <w:name w:val="ZP_NormalnyText"/>
    <w:autoRedefine/>
    <w:rsid w:val="0031769D"/>
    <w:pPr>
      <w:tabs>
        <w:tab w:val="left" w:pos="360"/>
      </w:tabs>
      <w:jc w:val="both"/>
    </w:pPr>
    <w:rPr>
      <w:i/>
      <w:iCs/>
      <w:color w:val="333333"/>
      <w:sz w:val="24"/>
      <w:szCs w:val="24"/>
      <w:lang w:eastAsia="en-US"/>
    </w:rPr>
  </w:style>
  <w:style w:type="paragraph" w:customStyle="1" w:styleId="Textbody">
    <w:name w:val="Text body"/>
    <w:basedOn w:val="Normlny"/>
    <w:rsid w:val="0031769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pple-converted-space">
    <w:name w:val="apple-converted-space"/>
    <w:basedOn w:val="Predvolenpsmoodseku"/>
    <w:rsid w:val="00B82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elikova@sl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51E0F-2E92-40DE-AFB3-4D883083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Spoločnosť klinickej farmakológie SLS</vt:lpstr>
    </vt:vector>
  </TitlesOfParts>
  <Company/>
  <LinksUpToDate>false</LinksUpToDate>
  <CharactersWithSpaces>14359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mailto:bielikova@sls.sk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klinickej farmakológie SLS</dc:title>
  <dc:creator>Jozef Glasa</dc:creator>
  <cp:lastModifiedBy>Prof. Jozef Glasa</cp:lastModifiedBy>
  <cp:revision>3</cp:revision>
  <cp:lastPrinted>2013-10-03T15:53:00Z</cp:lastPrinted>
  <dcterms:created xsi:type="dcterms:W3CDTF">2013-10-21T18:38:00Z</dcterms:created>
  <dcterms:modified xsi:type="dcterms:W3CDTF">2013-10-21T19:31:00Z</dcterms:modified>
</cp:coreProperties>
</file>